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F64E4" w14:textId="77777777" w:rsidR="0062611E" w:rsidRPr="00B26156" w:rsidRDefault="00DD6F21" w:rsidP="00DD6F21">
      <w:pPr>
        <w:spacing w:before="0" w:beforeAutospacing="0" w:after="0" w:afterAutospacing="0"/>
        <w:jc w:val="center"/>
        <w:rPr>
          <w:rFonts w:asciiTheme="minorHAnsi" w:hAnsiTheme="minorHAnsi" w:cstheme="minorHAnsi"/>
          <w:sz w:val="22"/>
          <w:szCs w:val="22"/>
        </w:rPr>
      </w:pPr>
      <w:r w:rsidRPr="00B26156">
        <w:rPr>
          <w:rFonts w:asciiTheme="minorHAnsi" w:hAnsiTheme="minorHAnsi" w:cstheme="minorHAnsi"/>
          <w:noProof/>
          <w:sz w:val="22"/>
          <w:szCs w:val="22"/>
        </w:rPr>
        <w:drawing>
          <wp:inline distT="0" distB="0" distL="0" distR="0" wp14:anchorId="7224301E" wp14:editId="7156F4CB">
            <wp:extent cx="3551937" cy="8642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81355" cy="895724"/>
                    </a:xfrm>
                    <a:prstGeom prst="rect">
                      <a:avLst/>
                    </a:prstGeom>
                    <a:noFill/>
                  </pic:spPr>
                </pic:pic>
              </a:graphicData>
            </a:graphic>
          </wp:inline>
        </w:drawing>
      </w:r>
    </w:p>
    <w:p w14:paraId="117E3528" w14:textId="77777777" w:rsidR="0062611E" w:rsidRPr="00B26156" w:rsidRDefault="001746E4" w:rsidP="001746E4">
      <w:pPr>
        <w:spacing w:before="0" w:beforeAutospacing="0" w:after="0" w:afterAutospacing="0"/>
        <w:jc w:val="right"/>
        <w:rPr>
          <w:rFonts w:asciiTheme="minorHAnsi" w:hAnsiTheme="minorHAnsi" w:cstheme="minorHAnsi"/>
          <w:sz w:val="22"/>
          <w:szCs w:val="22"/>
        </w:rPr>
      </w:pPr>
      <w:r w:rsidRPr="00B26156">
        <w:rPr>
          <w:rFonts w:asciiTheme="minorHAnsi" w:hAnsiTheme="minorHAnsi" w:cstheme="minorHAnsi"/>
          <w:sz w:val="22"/>
          <w:szCs w:val="22"/>
        </w:rPr>
        <w:tab/>
      </w:r>
      <w:r w:rsidRPr="00B26156">
        <w:rPr>
          <w:rFonts w:asciiTheme="minorHAnsi" w:hAnsiTheme="minorHAnsi" w:cstheme="minorHAnsi"/>
          <w:sz w:val="22"/>
          <w:szCs w:val="22"/>
        </w:rPr>
        <w:tab/>
      </w:r>
    </w:p>
    <w:p w14:paraId="31C9F299" w14:textId="77777777" w:rsidR="0062611E" w:rsidRPr="00B26156" w:rsidRDefault="0062611E" w:rsidP="008D7C0A">
      <w:pPr>
        <w:spacing w:before="0" w:beforeAutospacing="0" w:after="0" w:afterAutospacing="0"/>
        <w:jc w:val="center"/>
        <w:rPr>
          <w:rFonts w:asciiTheme="minorHAnsi" w:hAnsiTheme="minorHAnsi" w:cstheme="minorHAnsi"/>
          <w:sz w:val="22"/>
          <w:szCs w:val="22"/>
        </w:rPr>
      </w:pPr>
    </w:p>
    <w:p w14:paraId="2B6C961C" w14:textId="77777777" w:rsidR="008D7C0A" w:rsidRPr="00B26156" w:rsidRDefault="008D7C0A" w:rsidP="008D7C0A">
      <w:pPr>
        <w:widowControl w:val="0"/>
        <w:spacing w:before="0" w:beforeAutospacing="0" w:after="0" w:afterAutospacing="0"/>
        <w:jc w:val="center"/>
        <w:rPr>
          <w:rFonts w:asciiTheme="minorHAnsi" w:hAnsiTheme="minorHAnsi" w:cstheme="minorHAnsi"/>
          <w:b/>
          <w:color w:val="0000FF"/>
          <w:sz w:val="22"/>
          <w:szCs w:val="22"/>
        </w:rPr>
      </w:pPr>
    </w:p>
    <w:p w14:paraId="7FC78D0B" w14:textId="77777777" w:rsidR="007579D8" w:rsidRPr="00B26156" w:rsidRDefault="007579D8" w:rsidP="008D7C0A">
      <w:pPr>
        <w:widowControl w:val="0"/>
        <w:spacing w:before="0" w:beforeAutospacing="0" w:after="0" w:afterAutospacing="0"/>
        <w:jc w:val="center"/>
        <w:rPr>
          <w:rFonts w:asciiTheme="minorHAnsi" w:hAnsiTheme="minorHAnsi" w:cstheme="minorHAnsi"/>
          <w:b/>
          <w:color w:val="0000FF"/>
          <w:sz w:val="22"/>
          <w:szCs w:val="22"/>
        </w:rPr>
      </w:pPr>
    </w:p>
    <w:p w14:paraId="257AD187" w14:textId="77777777" w:rsidR="00D347EC" w:rsidRPr="00F53305" w:rsidRDefault="008F6C70" w:rsidP="00B26156">
      <w:pPr>
        <w:pBdr>
          <w:top w:val="single" w:sz="4" w:space="1" w:color="auto"/>
          <w:left w:val="single" w:sz="4" w:space="4" w:color="auto"/>
          <w:bottom w:val="single" w:sz="4" w:space="1" w:color="auto"/>
          <w:right w:val="single" w:sz="4" w:space="4" w:color="auto"/>
        </w:pBdr>
        <w:shd w:val="clear" w:color="auto" w:fill="8DB3E2" w:themeFill="text2" w:themeFillTint="66"/>
        <w:spacing w:before="0" w:beforeAutospacing="0" w:after="0" w:afterAutospacing="0"/>
        <w:jc w:val="center"/>
        <w:rPr>
          <w:rFonts w:asciiTheme="minorHAnsi" w:hAnsiTheme="minorHAnsi" w:cstheme="minorHAnsi"/>
          <w:b/>
          <w:sz w:val="36"/>
          <w:szCs w:val="36"/>
        </w:rPr>
      </w:pPr>
      <w:bookmarkStart w:id="0" w:name="_Toc172007364"/>
      <w:bookmarkStart w:id="1" w:name="_Toc172106802"/>
      <w:bookmarkStart w:id="2" w:name="_Toc174372212"/>
      <w:bookmarkStart w:id="3" w:name="_Toc174523170"/>
      <w:bookmarkStart w:id="4" w:name="_Toc179028658"/>
      <w:bookmarkStart w:id="5" w:name="_Toc395797215"/>
      <w:r w:rsidRPr="00F53305">
        <w:rPr>
          <w:rFonts w:asciiTheme="minorHAnsi" w:hAnsiTheme="minorHAnsi" w:cstheme="minorHAnsi"/>
          <w:b/>
          <w:sz w:val="36"/>
          <w:szCs w:val="36"/>
        </w:rPr>
        <w:t xml:space="preserve">CONTRAT </w:t>
      </w:r>
      <w:bookmarkEnd w:id="0"/>
      <w:bookmarkEnd w:id="1"/>
      <w:bookmarkEnd w:id="2"/>
      <w:bookmarkEnd w:id="3"/>
      <w:bookmarkEnd w:id="4"/>
      <w:bookmarkEnd w:id="5"/>
      <w:r w:rsidRPr="00F53305">
        <w:rPr>
          <w:rFonts w:asciiTheme="minorHAnsi" w:hAnsiTheme="minorHAnsi" w:cstheme="minorHAnsi"/>
          <w:b/>
          <w:sz w:val="36"/>
          <w:szCs w:val="36"/>
        </w:rPr>
        <w:t>DE CONCESSION DE SERVICE</w:t>
      </w:r>
      <w:r w:rsidR="00034132">
        <w:rPr>
          <w:rFonts w:asciiTheme="minorHAnsi" w:hAnsiTheme="minorHAnsi" w:cstheme="minorHAnsi"/>
          <w:b/>
          <w:sz w:val="36"/>
          <w:szCs w:val="36"/>
        </w:rPr>
        <w:t xml:space="preserve"> PUBLIC</w:t>
      </w:r>
    </w:p>
    <w:p w14:paraId="73C4E0E9" w14:textId="17A53743" w:rsidR="008D7C0A" w:rsidRPr="00F53305" w:rsidRDefault="008F6C70" w:rsidP="00B26156">
      <w:pPr>
        <w:pBdr>
          <w:top w:val="single" w:sz="4" w:space="1" w:color="auto"/>
          <w:left w:val="single" w:sz="4" w:space="4" w:color="auto"/>
          <w:bottom w:val="single" w:sz="4" w:space="1" w:color="auto"/>
          <w:right w:val="single" w:sz="4" w:space="4" w:color="auto"/>
        </w:pBdr>
        <w:shd w:val="clear" w:color="auto" w:fill="8DB3E2" w:themeFill="text2" w:themeFillTint="66"/>
        <w:spacing w:before="0" w:beforeAutospacing="0" w:after="0" w:afterAutospacing="0"/>
        <w:jc w:val="center"/>
        <w:rPr>
          <w:rFonts w:asciiTheme="minorHAnsi" w:hAnsiTheme="minorHAnsi" w:cstheme="minorHAnsi"/>
          <w:sz w:val="36"/>
          <w:szCs w:val="36"/>
        </w:rPr>
      </w:pPr>
      <w:r w:rsidRPr="00F53305">
        <w:rPr>
          <w:rFonts w:asciiTheme="minorHAnsi" w:hAnsiTheme="minorHAnsi" w:cstheme="minorHAnsi"/>
          <w:b/>
          <w:sz w:val="36"/>
          <w:szCs w:val="36"/>
        </w:rPr>
        <w:t xml:space="preserve">N° </w:t>
      </w:r>
      <w:r w:rsidR="00636596">
        <w:rPr>
          <w:rFonts w:asciiTheme="minorHAnsi" w:hAnsiTheme="minorHAnsi" w:cstheme="minorHAnsi"/>
          <w:b/>
          <w:sz w:val="36"/>
          <w:szCs w:val="36"/>
        </w:rPr>
        <w:t>DCE/</w:t>
      </w:r>
      <w:r w:rsidR="003F546D">
        <w:rPr>
          <w:rFonts w:asciiTheme="minorHAnsi" w:hAnsiTheme="minorHAnsi" w:cstheme="minorHAnsi"/>
          <w:b/>
          <w:sz w:val="36"/>
          <w:szCs w:val="36"/>
        </w:rPr>
        <w:t>2025/112</w:t>
      </w:r>
      <w:r w:rsidR="00636596">
        <w:rPr>
          <w:rFonts w:asciiTheme="minorHAnsi" w:hAnsiTheme="minorHAnsi" w:cstheme="minorHAnsi"/>
          <w:b/>
          <w:sz w:val="36"/>
          <w:szCs w:val="36"/>
        </w:rPr>
        <w:t>/CR</w:t>
      </w:r>
    </w:p>
    <w:p w14:paraId="62F545AD" w14:textId="77777777" w:rsidR="0062611E" w:rsidRPr="00B26156" w:rsidRDefault="0062611E" w:rsidP="0062611E">
      <w:pPr>
        <w:spacing w:before="0" w:beforeAutospacing="0" w:after="0" w:afterAutospacing="0"/>
        <w:jc w:val="left"/>
        <w:rPr>
          <w:rFonts w:asciiTheme="minorHAnsi" w:hAnsiTheme="minorHAnsi" w:cstheme="minorHAnsi"/>
          <w:sz w:val="22"/>
          <w:szCs w:val="22"/>
        </w:rPr>
      </w:pPr>
    </w:p>
    <w:p w14:paraId="767EE193" w14:textId="77777777" w:rsidR="007579D8" w:rsidRPr="00B26156" w:rsidRDefault="007579D8" w:rsidP="001746E4">
      <w:pPr>
        <w:spacing w:before="0" w:beforeAutospacing="0" w:after="0" w:afterAutospacing="0"/>
        <w:rPr>
          <w:rFonts w:asciiTheme="minorHAnsi" w:hAnsiTheme="minorHAnsi" w:cstheme="minorHAnsi"/>
          <w:sz w:val="22"/>
          <w:szCs w:val="22"/>
        </w:rPr>
      </w:pPr>
    </w:p>
    <w:p w14:paraId="7CA0BB89" w14:textId="77777777" w:rsidR="001871DF" w:rsidRPr="00B26156" w:rsidRDefault="00A174A1" w:rsidP="001746E4">
      <w:pPr>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 xml:space="preserve">Contrat de Concession de Service </w:t>
      </w:r>
      <w:r w:rsidR="00C85DA5">
        <w:rPr>
          <w:rFonts w:asciiTheme="minorHAnsi" w:hAnsiTheme="minorHAnsi" w:cstheme="minorHAnsi"/>
          <w:sz w:val="22"/>
          <w:szCs w:val="22"/>
        </w:rPr>
        <w:t xml:space="preserve">Public </w:t>
      </w:r>
      <w:r w:rsidRPr="00B26156">
        <w:rPr>
          <w:rFonts w:asciiTheme="minorHAnsi" w:hAnsiTheme="minorHAnsi" w:cstheme="minorHAnsi"/>
          <w:sz w:val="22"/>
          <w:szCs w:val="22"/>
        </w:rPr>
        <w:t>conclu en application de l’ordonnance n°201</w:t>
      </w:r>
      <w:r w:rsidR="00DC2147" w:rsidRPr="00B26156">
        <w:rPr>
          <w:rFonts w:asciiTheme="minorHAnsi" w:hAnsiTheme="minorHAnsi" w:cstheme="minorHAnsi"/>
          <w:sz w:val="22"/>
          <w:szCs w:val="22"/>
        </w:rPr>
        <w:t>8</w:t>
      </w:r>
      <w:r w:rsidRPr="00B26156">
        <w:rPr>
          <w:rFonts w:asciiTheme="minorHAnsi" w:hAnsiTheme="minorHAnsi" w:cstheme="minorHAnsi"/>
          <w:sz w:val="22"/>
          <w:szCs w:val="22"/>
        </w:rPr>
        <w:t>-</w:t>
      </w:r>
      <w:r w:rsidR="00DC2147" w:rsidRPr="00B26156">
        <w:rPr>
          <w:rFonts w:asciiTheme="minorHAnsi" w:hAnsiTheme="minorHAnsi" w:cstheme="minorHAnsi"/>
          <w:sz w:val="22"/>
          <w:szCs w:val="22"/>
        </w:rPr>
        <w:t>1074</w:t>
      </w:r>
      <w:r w:rsidRPr="00B26156">
        <w:rPr>
          <w:rFonts w:asciiTheme="minorHAnsi" w:hAnsiTheme="minorHAnsi" w:cstheme="minorHAnsi"/>
          <w:sz w:val="22"/>
          <w:szCs w:val="22"/>
        </w:rPr>
        <w:t xml:space="preserve"> du </w:t>
      </w:r>
      <w:r w:rsidR="00DC2147" w:rsidRPr="00B26156">
        <w:rPr>
          <w:rFonts w:asciiTheme="minorHAnsi" w:hAnsiTheme="minorHAnsi" w:cstheme="minorHAnsi"/>
          <w:sz w:val="22"/>
          <w:szCs w:val="22"/>
        </w:rPr>
        <w:t>26 novembre 2018</w:t>
      </w:r>
      <w:r w:rsidRPr="00B26156">
        <w:rPr>
          <w:rFonts w:asciiTheme="minorHAnsi" w:hAnsiTheme="minorHAnsi" w:cstheme="minorHAnsi"/>
          <w:sz w:val="22"/>
          <w:szCs w:val="22"/>
        </w:rPr>
        <w:t xml:space="preserve"> </w:t>
      </w:r>
      <w:r w:rsidR="00DC2147" w:rsidRPr="00B26156">
        <w:rPr>
          <w:rFonts w:asciiTheme="minorHAnsi" w:hAnsiTheme="minorHAnsi" w:cstheme="minorHAnsi"/>
          <w:sz w:val="22"/>
          <w:szCs w:val="22"/>
        </w:rPr>
        <w:t>portant partie législative du code de la commande publique</w:t>
      </w:r>
      <w:r w:rsidRPr="00B26156">
        <w:rPr>
          <w:rFonts w:asciiTheme="minorHAnsi" w:hAnsiTheme="minorHAnsi" w:cstheme="minorHAnsi"/>
          <w:sz w:val="22"/>
          <w:szCs w:val="22"/>
        </w:rPr>
        <w:t xml:space="preserve"> et son décret n°201</w:t>
      </w:r>
      <w:r w:rsidR="00DC2147" w:rsidRPr="00B26156">
        <w:rPr>
          <w:rFonts w:asciiTheme="minorHAnsi" w:hAnsiTheme="minorHAnsi" w:cstheme="minorHAnsi"/>
          <w:sz w:val="22"/>
          <w:szCs w:val="22"/>
        </w:rPr>
        <w:t>8</w:t>
      </w:r>
      <w:r w:rsidRPr="00B26156">
        <w:rPr>
          <w:rFonts w:asciiTheme="minorHAnsi" w:hAnsiTheme="minorHAnsi" w:cstheme="minorHAnsi"/>
          <w:sz w:val="22"/>
          <w:szCs w:val="22"/>
        </w:rPr>
        <w:t>-</w:t>
      </w:r>
      <w:r w:rsidR="00DC2147" w:rsidRPr="00B26156">
        <w:rPr>
          <w:rFonts w:asciiTheme="minorHAnsi" w:hAnsiTheme="minorHAnsi" w:cstheme="minorHAnsi"/>
          <w:sz w:val="22"/>
          <w:szCs w:val="22"/>
        </w:rPr>
        <w:t>1075</w:t>
      </w:r>
      <w:r w:rsidRPr="00B26156">
        <w:rPr>
          <w:rFonts w:asciiTheme="minorHAnsi" w:hAnsiTheme="minorHAnsi" w:cstheme="minorHAnsi"/>
          <w:sz w:val="22"/>
          <w:szCs w:val="22"/>
        </w:rPr>
        <w:t xml:space="preserve"> du </w:t>
      </w:r>
      <w:r w:rsidR="00DC2147" w:rsidRPr="00B26156">
        <w:rPr>
          <w:rFonts w:asciiTheme="minorHAnsi" w:hAnsiTheme="minorHAnsi" w:cstheme="minorHAnsi"/>
          <w:sz w:val="22"/>
          <w:szCs w:val="22"/>
        </w:rPr>
        <w:t>3 décembre 2018 portant partie réglementaire</w:t>
      </w:r>
      <w:r w:rsidRPr="00B26156">
        <w:rPr>
          <w:rFonts w:asciiTheme="minorHAnsi" w:hAnsiTheme="minorHAnsi" w:cstheme="minorHAnsi"/>
          <w:sz w:val="22"/>
          <w:szCs w:val="22"/>
        </w:rPr>
        <w:t>.</w:t>
      </w:r>
      <w:r w:rsidR="001871DF" w:rsidRPr="00B26156">
        <w:rPr>
          <w:rFonts w:asciiTheme="minorHAnsi" w:hAnsiTheme="minorHAnsi" w:cstheme="minorHAnsi"/>
          <w:sz w:val="22"/>
          <w:szCs w:val="22"/>
        </w:rPr>
        <w:t xml:space="preserve"> </w:t>
      </w:r>
    </w:p>
    <w:p w14:paraId="3D476FC7" w14:textId="4606F229" w:rsidR="006E471D" w:rsidRPr="00B26156" w:rsidRDefault="00582622" w:rsidP="001746E4">
      <w:pPr>
        <w:spacing w:before="0" w:beforeAutospacing="0" w:after="0" w:afterAutospacing="0"/>
        <w:jc w:val="left"/>
        <w:rPr>
          <w:rFonts w:asciiTheme="minorHAnsi" w:hAnsiTheme="minorHAnsi" w:cstheme="minorHAnsi"/>
          <w:b/>
          <w:sz w:val="22"/>
          <w:szCs w:val="22"/>
        </w:rPr>
      </w:pPr>
      <w:r w:rsidRPr="00B26156">
        <w:rPr>
          <w:rFonts w:asciiTheme="minorHAnsi" w:hAnsiTheme="minorHAnsi" w:cstheme="minorHAnsi"/>
          <w:b/>
          <w:sz w:val="22"/>
          <w:szCs w:val="22"/>
        </w:rPr>
        <w:t xml:space="preserve">Issu de la consultation : N° </w:t>
      </w:r>
      <w:r w:rsidR="00636596">
        <w:rPr>
          <w:rFonts w:asciiTheme="minorHAnsi" w:hAnsiTheme="minorHAnsi" w:cstheme="minorHAnsi"/>
          <w:b/>
          <w:sz w:val="22"/>
          <w:szCs w:val="22"/>
        </w:rPr>
        <w:t>DCE/</w:t>
      </w:r>
      <w:r w:rsidR="00DD6F21" w:rsidRPr="00B26156">
        <w:rPr>
          <w:rFonts w:asciiTheme="minorHAnsi" w:hAnsiTheme="minorHAnsi" w:cstheme="minorHAnsi"/>
          <w:b/>
          <w:sz w:val="22"/>
          <w:szCs w:val="22"/>
        </w:rPr>
        <w:t>202</w:t>
      </w:r>
      <w:r w:rsidR="009C0BA4">
        <w:rPr>
          <w:rFonts w:asciiTheme="minorHAnsi" w:hAnsiTheme="minorHAnsi" w:cstheme="minorHAnsi"/>
          <w:b/>
          <w:sz w:val="22"/>
          <w:szCs w:val="22"/>
        </w:rPr>
        <w:t>5/112</w:t>
      </w:r>
      <w:r w:rsidR="00636596">
        <w:rPr>
          <w:rFonts w:asciiTheme="minorHAnsi" w:hAnsiTheme="minorHAnsi" w:cstheme="minorHAnsi"/>
          <w:b/>
          <w:sz w:val="22"/>
          <w:szCs w:val="22"/>
        </w:rPr>
        <w:t>/CR</w:t>
      </w:r>
    </w:p>
    <w:p w14:paraId="78980C9E" w14:textId="77777777" w:rsidR="00582622" w:rsidRPr="00B26156" w:rsidRDefault="00582622" w:rsidP="001746E4">
      <w:pPr>
        <w:spacing w:before="0" w:beforeAutospacing="0" w:after="0" w:afterAutospacing="0"/>
        <w:jc w:val="left"/>
        <w:rPr>
          <w:rFonts w:asciiTheme="minorHAnsi" w:hAnsiTheme="minorHAnsi" w:cstheme="minorHAnsi"/>
          <w:sz w:val="22"/>
          <w:szCs w:val="22"/>
        </w:rPr>
      </w:pPr>
      <w:r w:rsidRPr="00B26156">
        <w:rPr>
          <w:rFonts w:asciiTheme="minorHAnsi" w:hAnsiTheme="minorHAnsi" w:cstheme="minorHAnsi"/>
          <w:b/>
          <w:sz w:val="22"/>
          <w:szCs w:val="22"/>
        </w:rPr>
        <w:t>Nombre de lots</w:t>
      </w:r>
      <w:r w:rsidRPr="00B26156">
        <w:rPr>
          <w:rFonts w:asciiTheme="minorHAnsi" w:hAnsiTheme="minorHAnsi" w:cstheme="minorHAnsi"/>
          <w:sz w:val="22"/>
          <w:szCs w:val="22"/>
        </w:rPr>
        <w:t xml:space="preserve"> </w:t>
      </w:r>
      <w:r w:rsidRPr="00B26156">
        <w:rPr>
          <w:rFonts w:asciiTheme="minorHAnsi" w:hAnsiTheme="minorHAnsi" w:cstheme="minorHAnsi"/>
          <w:b/>
          <w:sz w:val="22"/>
          <w:szCs w:val="22"/>
        </w:rPr>
        <w:t>de la consultation </w:t>
      </w:r>
      <w:r w:rsidRPr="00B26156">
        <w:rPr>
          <w:rFonts w:asciiTheme="minorHAnsi" w:hAnsiTheme="minorHAnsi" w:cstheme="minorHAnsi"/>
          <w:sz w:val="22"/>
          <w:szCs w:val="22"/>
        </w:rPr>
        <w:t xml:space="preserve">: </w:t>
      </w:r>
      <w:r w:rsidR="00502B70" w:rsidRPr="00B26156">
        <w:rPr>
          <w:rFonts w:asciiTheme="minorHAnsi" w:hAnsiTheme="minorHAnsi" w:cstheme="minorHAnsi"/>
          <w:sz w:val="22"/>
          <w:szCs w:val="22"/>
        </w:rPr>
        <w:t>unique</w:t>
      </w:r>
    </w:p>
    <w:p w14:paraId="7C28F5BE" w14:textId="77777777" w:rsidR="00A174A1" w:rsidRPr="00B26156" w:rsidRDefault="00A174A1" w:rsidP="001746E4">
      <w:pPr>
        <w:spacing w:before="0" w:beforeAutospacing="0" w:after="0" w:afterAutospacing="0"/>
        <w:jc w:val="left"/>
        <w:rPr>
          <w:rFonts w:asciiTheme="minorHAnsi" w:hAnsiTheme="minorHAnsi" w:cstheme="minorHAnsi"/>
          <w:sz w:val="22"/>
          <w:szCs w:val="22"/>
        </w:rPr>
      </w:pPr>
    </w:p>
    <w:p w14:paraId="4A686D0A" w14:textId="77777777" w:rsidR="00582622" w:rsidRPr="00B26156" w:rsidRDefault="00582622" w:rsidP="001746E4">
      <w:pPr>
        <w:spacing w:before="0" w:beforeAutospacing="0" w:after="0" w:afterAutospacing="0"/>
        <w:rPr>
          <w:rFonts w:asciiTheme="minorHAnsi" w:hAnsiTheme="minorHAnsi" w:cstheme="minorHAnsi"/>
          <w:sz w:val="22"/>
          <w:szCs w:val="22"/>
        </w:rPr>
      </w:pPr>
      <w:r w:rsidRPr="00B26156">
        <w:rPr>
          <w:rFonts w:asciiTheme="minorHAnsi" w:hAnsiTheme="minorHAnsi" w:cstheme="minorHAnsi"/>
          <w:b/>
          <w:sz w:val="22"/>
          <w:szCs w:val="22"/>
        </w:rPr>
        <w:t>Objet de la consultation</w:t>
      </w:r>
      <w:r w:rsidRPr="00B26156">
        <w:rPr>
          <w:rFonts w:asciiTheme="minorHAnsi" w:hAnsiTheme="minorHAnsi" w:cstheme="minorHAnsi"/>
          <w:sz w:val="22"/>
          <w:szCs w:val="22"/>
        </w:rPr>
        <w:t xml:space="preserve"> : Contrat de Concession </w:t>
      </w:r>
      <w:r w:rsidR="00C85DA5">
        <w:rPr>
          <w:rFonts w:asciiTheme="minorHAnsi" w:hAnsiTheme="minorHAnsi" w:cstheme="minorHAnsi"/>
          <w:sz w:val="22"/>
          <w:szCs w:val="22"/>
        </w:rPr>
        <w:t xml:space="preserve">de Service Public </w:t>
      </w:r>
      <w:r w:rsidRPr="00B26156">
        <w:rPr>
          <w:rFonts w:asciiTheme="minorHAnsi" w:hAnsiTheme="minorHAnsi" w:cstheme="minorHAnsi"/>
          <w:sz w:val="22"/>
          <w:szCs w:val="22"/>
        </w:rPr>
        <w:t xml:space="preserve">relatif à </w:t>
      </w:r>
      <w:r w:rsidR="00341ECF" w:rsidRPr="00B26156">
        <w:rPr>
          <w:rFonts w:asciiTheme="minorHAnsi" w:hAnsiTheme="minorHAnsi" w:cstheme="minorHAnsi"/>
          <w:sz w:val="22"/>
          <w:szCs w:val="22"/>
        </w:rPr>
        <w:t>l’occupation du domaine public</w:t>
      </w:r>
      <w:r w:rsidR="00EB11F3" w:rsidRPr="00B26156">
        <w:rPr>
          <w:rFonts w:asciiTheme="minorHAnsi" w:hAnsiTheme="minorHAnsi" w:cstheme="minorHAnsi"/>
          <w:sz w:val="22"/>
          <w:szCs w:val="22"/>
        </w:rPr>
        <w:t xml:space="preserve"> et </w:t>
      </w:r>
      <w:r w:rsidR="00FF09C5" w:rsidRPr="00B26156">
        <w:rPr>
          <w:rFonts w:asciiTheme="minorHAnsi" w:hAnsiTheme="minorHAnsi" w:cstheme="minorHAnsi"/>
          <w:sz w:val="22"/>
          <w:szCs w:val="22"/>
        </w:rPr>
        <w:t xml:space="preserve">à </w:t>
      </w:r>
      <w:r w:rsidR="00EB11F3" w:rsidRPr="00B26156">
        <w:rPr>
          <w:rFonts w:asciiTheme="minorHAnsi" w:hAnsiTheme="minorHAnsi" w:cstheme="minorHAnsi"/>
          <w:sz w:val="22"/>
          <w:szCs w:val="22"/>
        </w:rPr>
        <w:t xml:space="preserve">l’exploitation d’un espace de cafétéria et de restauration </w:t>
      </w:r>
      <w:r w:rsidR="007579D8" w:rsidRPr="00B26156">
        <w:rPr>
          <w:rFonts w:asciiTheme="minorHAnsi" w:hAnsiTheme="minorHAnsi" w:cstheme="minorHAnsi"/>
          <w:sz w:val="22"/>
          <w:szCs w:val="22"/>
        </w:rPr>
        <w:t>rapide</w:t>
      </w:r>
      <w:r w:rsidR="005719FE" w:rsidRPr="00B26156">
        <w:rPr>
          <w:rFonts w:asciiTheme="minorHAnsi" w:hAnsiTheme="minorHAnsi" w:cstheme="minorHAnsi"/>
          <w:sz w:val="22"/>
          <w:szCs w:val="22"/>
        </w:rPr>
        <w:t xml:space="preserve"> </w:t>
      </w:r>
      <w:r w:rsidR="00C653CE" w:rsidRPr="00B26156">
        <w:rPr>
          <w:rFonts w:asciiTheme="minorHAnsi" w:hAnsiTheme="minorHAnsi" w:cstheme="minorHAnsi"/>
          <w:sz w:val="22"/>
          <w:szCs w:val="22"/>
        </w:rPr>
        <w:t xml:space="preserve">destination des patients, familles, visiteurs et personnels sur le site </w:t>
      </w:r>
      <w:r w:rsidR="00DD6F21" w:rsidRPr="00B26156">
        <w:rPr>
          <w:rFonts w:asciiTheme="minorHAnsi" w:hAnsiTheme="minorHAnsi" w:cstheme="minorHAnsi"/>
          <w:sz w:val="22"/>
          <w:szCs w:val="22"/>
        </w:rPr>
        <w:t xml:space="preserve">du Nouveau Plateau Technique </w:t>
      </w:r>
      <w:r w:rsidR="00C653CE" w:rsidRPr="00B26156">
        <w:rPr>
          <w:rFonts w:asciiTheme="minorHAnsi" w:hAnsiTheme="minorHAnsi" w:cstheme="minorHAnsi"/>
          <w:sz w:val="22"/>
          <w:szCs w:val="22"/>
        </w:rPr>
        <w:t xml:space="preserve">de l’Hôpital </w:t>
      </w:r>
      <w:r w:rsidR="00DD6F21" w:rsidRPr="00B26156">
        <w:rPr>
          <w:rFonts w:asciiTheme="minorHAnsi" w:hAnsiTheme="minorHAnsi" w:cstheme="minorHAnsi"/>
          <w:sz w:val="22"/>
          <w:szCs w:val="22"/>
        </w:rPr>
        <w:t xml:space="preserve">Pierre </w:t>
      </w:r>
      <w:proofErr w:type="spellStart"/>
      <w:r w:rsidR="00DD6F21" w:rsidRPr="00B26156">
        <w:rPr>
          <w:rFonts w:asciiTheme="minorHAnsi" w:hAnsiTheme="minorHAnsi" w:cstheme="minorHAnsi"/>
          <w:sz w:val="22"/>
          <w:szCs w:val="22"/>
        </w:rPr>
        <w:t>Zobda</w:t>
      </w:r>
      <w:proofErr w:type="spellEnd"/>
      <w:r w:rsidR="00DD6F21" w:rsidRPr="00B26156">
        <w:rPr>
          <w:rFonts w:asciiTheme="minorHAnsi" w:hAnsiTheme="minorHAnsi" w:cstheme="minorHAnsi"/>
          <w:sz w:val="22"/>
          <w:szCs w:val="22"/>
        </w:rPr>
        <w:t>-Quitman du CHU de Martinique</w:t>
      </w:r>
      <w:r w:rsidR="00C653CE" w:rsidRPr="00B26156">
        <w:rPr>
          <w:rFonts w:asciiTheme="minorHAnsi" w:hAnsiTheme="minorHAnsi" w:cstheme="minorHAnsi"/>
          <w:sz w:val="22"/>
          <w:szCs w:val="22"/>
        </w:rPr>
        <w:t>.</w:t>
      </w:r>
    </w:p>
    <w:p w14:paraId="232BEB95" w14:textId="77777777" w:rsidR="00582622" w:rsidRPr="00B26156" w:rsidRDefault="00582622" w:rsidP="001746E4">
      <w:pPr>
        <w:spacing w:before="0" w:beforeAutospacing="0" w:after="0" w:afterAutospacing="0"/>
        <w:jc w:val="left"/>
        <w:rPr>
          <w:rFonts w:asciiTheme="minorHAnsi" w:hAnsiTheme="minorHAnsi" w:cstheme="minorHAnsi"/>
          <w:sz w:val="22"/>
          <w:szCs w:val="22"/>
        </w:rPr>
      </w:pPr>
    </w:p>
    <w:p w14:paraId="66F96986" w14:textId="77777777" w:rsidR="00EB11F3" w:rsidRPr="00B26156" w:rsidRDefault="00EB11F3" w:rsidP="001746E4">
      <w:pPr>
        <w:spacing w:before="0" w:beforeAutospacing="0" w:after="0" w:afterAutospacing="0"/>
        <w:jc w:val="left"/>
        <w:rPr>
          <w:rFonts w:asciiTheme="minorHAnsi" w:hAnsiTheme="minorHAnsi" w:cstheme="minorHAnsi"/>
          <w:sz w:val="22"/>
          <w:szCs w:val="22"/>
        </w:rPr>
      </w:pPr>
    </w:p>
    <w:p w14:paraId="095234F1" w14:textId="77777777" w:rsidR="00B72BA4" w:rsidRPr="00B26156" w:rsidRDefault="003B6B09" w:rsidP="001746E4">
      <w:pPr>
        <w:spacing w:before="0" w:beforeAutospacing="0" w:after="0" w:afterAutospacing="0"/>
        <w:jc w:val="center"/>
        <w:rPr>
          <w:rFonts w:asciiTheme="minorHAnsi" w:hAnsiTheme="minorHAnsi" w:cstheme="minorHAnsi"/>
          <w:sz w:val="22"/>
          <w:szCs w:val="22"/>
        </w:rPr>
      </w:pPr>
      <w:r w:rsidRPr="00B26156">
        <w:rPr>
          <w:rFonts w:asciiTheme="minorHAnsi" w:hAnsiTheme="minorHAnsi" w:cstheme="minorHAnsi"/>
          <w:b/>
          <w:sz w:val="22"/>
          <w:szCs w:val="22"/>
        </w:rPr>
        <w:t xml:space="preserve">ENTRE </w:t>
      </w:r>
      <w:r w:rsidR="00B72BA4" w:rsidRPr="00B26156">
        <w:rPr>
          <w:rFonts w:asciiTheme="minorHAnsi" w:hAnsiTheme="minorHAnsi" w:cstheme="minorHAnsi"/>
          <w:sz w:val="22"/>
          <w:szCs w:val="22"/>
        </w:rPr>
        <w:t> </w:t>
      </w:r>
    </w:p>
    <w:p w14:paraId="31C5AD4F" w14:textId="77777777" w:rsidR="007579D8" w:rsidRPr="00B26156" w:rsidRDefault="007579D8" w:rsidP="001746E4">
      <w:pPr>
        <w:spacing w:before="0" w:beforeAutospacing="0" w:after="0" w:afterAutospacing="0"/>
        <w:jc w:val="center"/>
        <w:rPr>
          <w:rFonts w:asciiTheme="minorHAnsi" w:hAnsiTheme="minorHAnsi" w:cstheme="minorHAnsi"/>
          <w:sz w:val="22"/>
          <w:szCs w:val="22"/>
        </w:rPr>
      </w:pPr>
    </w:p>
    <w:p w14:paraId="07968C8A" w14:textId="77777777" w:rsidR="00DD6F21" w:rsidRPr="00B26156" w:rsidRDefault="00DD6F21" w:rsidP="00DD6F21">
      <w:pPr>
        <w:pStyle w:val="FooterChar"/>
        <w:jc w:val="both"/>
        <w:rPr>
          <w:rFonts w:asciiTheme="minorHAnsi" w:hAnsiTheme="minorHAnsi" w:cstheme="minorHAnsi"/>
          <w:b/>
          <w:bCs/>
          <w:color w:val="auto"/>
          <w:sz w:val="22"/>
          <w:szCs w:val="22"/>
        </w:rPr>
      </w:pPr>
      <w:r w:rsidRPr="00B26156">
        <w:rPr>
          <w:rFonts w:asciiTheme="minorHAnsi" w:hAnsiTheme="minorHAnsi" w:cstheme="minorHAnsi"/>
          <w:b/>
          <w:bCs/>
          <w:color w:val="auto"/>
          <w:sz w:val="22"/>
          <w:szCs w:val="22"/>
        </w:rPr>
        <w:t>Le Centre Hospitalier Universitaire de Martinique (CHUM),</w:t>
      </w:r>
    </w:p>
    <w:p w14:paraId="359A3FA2" w14:textId="77777777" w:rsidR="00DD6F21" w:rsidRPr="00B26156" w:rsidRDefault="00DD6F21" w:rsidP="00DD6F21">
      <w:pPr>
        <w:pStyle w:val="FooterChar"/>
        <w:jc w:val="both"/>
        <w:rPr>
          <w:rFonts w:asciiTheme="minorHAnsi" w:hAnsiTheme="minorHAnsi" w:cstheme="minorHAnsi"/>
          <w:color w:val="auto"/>
          <w:sz w:val="22"/>
          <w:szCs w:val="22"/>
        </w:rPr>
      </w:pPr>
    </w:p>
    <w:p w14:paraId="7987F7D9" w14:textId="77777777" w:rsidR="00DD6F21" w:rsidRPr="00B26156" w:rsidRDefault="00DD6F21" w:rsidP="00DD6F21">
      <w:pPr>
        <w:pStyle w:val="FooterChar"/>
        <w:jc w:val="both"/>
        <w:rPr>
          <w:rFonts w:asciiTheme="minorHAnsi" w:hAnsiTheme="minorHAnsi" w:cstheme="minorHAnsi"/>
          <w:color w:val="auto"/>
          <w:sz w:val="22"/>
          <w:szCs w:val="22"/>
        </w:rPr>
      </w:pPr>
      <w:r w:rsidRPr="00B26156">
        <w:rPr>
          <w:rFonts w:asciiTheme="minorHAnsi" w:hAnsiTheme="minorHAnsi" w:cstheme="minorHAnsi"/>
          <w:color w:val="auto"/>
          <w:sz w:val="22"/>
          <w:szCs w:val="22"/>
        </w:rPr>
        <w:t xml:space="preserve">Représenté par son Directeur Général, Monsieur Jérôme LE BRIERE, et par délégation, Monsieur Gaël MOTREFF, Directeur des Achats, </w:t>
      </w:r>
    </w:p>
    <w:p w14:paraId="703C4367" w14:textId="77777777" w:rsidR="00DD6F21" w:rsidRPr="00B26156" w:rsidRDefault="00DD6F21" w:rsidP="00DD6F21">
      <w:pPr>
        <w:pStyle w:val="FooterChar"/>
        <w:jc w:val="both"/>
        <w:rPr>
          <w:rFonts w:asciiTheme="minorHAnsi" w:hAnsiTheme="minorHAnsi" w:cstheme="minorHAnsi"/>
          <w:color w:val="auto"/>
          <w:sz w:val="22"/>
          <w:szCs w:val="22"/>
        </w:rPr>
      </w:pPr>
    </w:p>
    <w:p w14:paraId="52F2C51F" w14:textId="77777777" w:rsidR="00DD6F21" w:rsidRPr="00B26156" w:rsidRDefault="00DD6F21" w:rsidP="00DD6F21">
      <w:pPr>
        <w:pStyle w:val="FooterChar"/>
        <w:jc w:val="both"/>
        <w:rPr>
          <w:rFonts w:asciiTheme="minorHAnsi" w:hAnsiTheme="minorHAnsi" w:cstheme="minorHAnsi"/>
          <w:color w:val="auto"/>
          <w:sz w:val="22"/>
          <w:szCs w:val="22"/>
        </w:rPr>
      </w:pPr>
      <w:r w:rsidRPr="00B26156">
        <w:rPr>
          <w:rFonts w:asciiTheme="minorHAnsi" w:hAnsiTheme="minorHAnsi" w:cstheme="minorHAnsi"/>
          <w:color w:val="auto"/>
          <w:sz w:val="22"/>
          <w:szCs w:val="22"/>
        </w:rPr>
        <w:t xml:space="preserve">Désigné ci-après par le sigle « </w:t>
      </w:r>
      <w:r w:rsidRPr="00B26156">
        <w:rPr>
          <w:rFonts w:asciiTheme="minorHAnsi" w:hAnsiTheme="minorHAnsi" w:cstheme="minorHAnsi"/>
          <w:b/>
          <w:bCs/>
          <w:i/>
          <w:iCs/>
          <w:color w:val="auto"/>
          <w:sz w:val="22"/>
          <w:szCs w:val="22"/>
        </w:rPr>
        <w:t xml:space="preserve">CHUM </w:t>
      </w:r>
      <w:r w:rsidRPr="00B26156">
        <w:rPr>
          <w:rFonts w:asciiTheme="minorHAnsi" w:hAnsiTheme="minorHAnsi" w:cstheme="minorHAnsi"/>
          <w:color w:val="auto"/>
          <w:sz w:val="22"/>
          <w:szCs w:val="22"/>
        </w:rPr>
        <w:t xml:space="preserve">», ou « </w:t>
      </w:r>
      <w:r w:rsidRPr="00B26156">
        <w:rPr>
          <w:rFonts w:asciiTheme="minorHAnsi" w:hAnsiTheme="minorHAnsi" w:cstheme="minorHAnsi"/>
          <w:b/>
          <w:color w:val="auto"/>
          <w:sz w:val="22"/>
          <w:szCs w:val="22"/>
        </w:rPr>
        <w:t xml:space="preserve">l’Autorité </w:t>
      </w:r>
      <w:proofErr w:type="spellStart"/>
      <w:r w:rsidRPr="00B26156">
        <w:rPr>
          <w:rFonts w:asciiTheme="minorHAnsi" w:hAnsiTheme="minorHAnsi" w:cstheme="minorHAnsi"/>
          <w:b/>
          <w:color w:val="auto"/>
          <w:sz w:val="22"/>
          <w:szCs w:val="22"/>
        </w:rPr>
        <w:t>concédante</w:t>
      </w:r>
      <w:proofErr w:type="spellEnd"/>
      <w:r w:rsidRPr="00B26156">
        <w:rPr>
          <w:rFonts w:asciiTheme="minorHAnsi" w:hAnsiTheme="minorHAnsi" w:cstheme="minorHAnsi"/>
          <w:color w:val="auto"/>
          <w:sz w:val="22"/>
          <w:szCs w:val="22"/>
        </w:rPr>
        <w:t xml:space="preserve"> » ou « </w:t>
      </w:r>
      <w:r w:rsidRPr="00B26156">
        <w:rPr>
          <w:rFonts w:asciiTheme="minorHAnsi" w:hAnsiTheme="minorHAnsi" w:cstheme="minorHAnsi"/>
          <w:b/>
          <w:color w:val="auto"/>
          <w:sz w:val="22"/>
          <w:szCs w:val="22"/>
        </w:rPr>
        <w:t>le Pouvoir Adjudicateur</w:t>
      </w:r>
      <w:r w:rsidRPr="00B26156">
        <w:rPr>
          <w:rFonts w:asciiTheme="minorHAnsi" w:hAnsiTheme="minorHAnsi" w:cstheme="minorHAnsi"/>
          <w:color w:val="auto"/>
          <w:sz w:val="22"/>
          <w:szCs w:val="22"/>
        </w:rPr>
        <w:t> »,</w:t>
      </w:r>
    </w:p>
    <w:p w14:paraId="46811618" w14:textId="77777777" w:rsidR="00DD6F21" w:rsidRPr="00B26156" w:rsidRDefault="00DD6F21" w:rsidP="00DD6F21">
      <w:pPr>
        <w:pStyle w:val="FooterChar"/>
        <w:jc w:val="both"/>
        <w:rPr>
          <w:rFonts w:asciiTheme="minorHAnsi" w:hAnsiTheme="minorHAnsi" w:cstheme="minorHAnsi"/>
          <w:b/>
          <w:bCs/>
          <w:color w:val="auto"/>
          <w:sz w:val="22"/>
          <w:szCs w:val="22"/>
          <w:u w:val="single"/>
        </w:rPr>
      </w:pPr>
    </w:p>
    <w:p w14:paraId="61397CC5" w14:textId="77777777" w:rsidR="00A174A1" w:rsidRPr="00B26156" w:rsidRDefault="003B6B09" w:rsidP="001746E4">
      <w:pPr>
        <w:widowControl w:val="0"/>
        <w:spacing w:before="0" w:beforeAutospacing="0" w:after="0" w:afterAutospacing="0"/>
        <w:jc w:val="right"/>
        <w:rPr>
          <w:rFonts w:asciiTheme="minorHAnsi" w:hAnsiTheme="minorHAnsi" w:cstheme="minorHAnsi"/>
          <w:sz w:val="22"/>
          <w:szCs w:val="22"/>
        </w:rPr>
      </w:pPr>
      <w:r w:rsidRPr="00B26156">
        <w:rPr>
          <w:rFonts w:asciiTheme="minorHAnsi" w:hAnsiTheme="minorHAnsi" w:cstheme="minorHAnsi"/>
          <w:sz w:val="22"/>
          <w:szCs w:val="22"/>
        </w:rPr>
        <w:t>D’une part</w:t>
      </w:r>
    </w:p>
    <w:p w14:paraId="75747A8A" w14:textId="77777777" w:rsidR="0062611E" w:rsidRPr="00B26156" w:rsidRDefault="003B6B09" w:rsidP="001746E4">
      <w:pPr>
        <w:spacing w:before="0" w:beforeAutospacing="0" w:after="0" w:afterAutospacing="0"/>
        <w:jc w:val="center"/>
        <w:rPr>
          <w:rFonts w:asciiTheme="minorHAnsi" w:hAnsiTheme="minorHAnsi" w:cstheme="minorHAnsi"/>
          <w:sz w:val="22"/>
          <w:szCs w:val="22"/>
        </w:rPr>
      </w:pPr>
      <w:r w:rsidRPr="00B26156">
        <w:rPr>
          <w:rFonts w:asciiTheme="minorHAnsi" w:hAnsiTheme="minorHAnsi" w:cstheme="minorHAnsi"/>
          <w:sz w:val="22"/>
          <w:szCs w:val="22"/>
        </w:rPr>
        <w:t>ET</w:t>
      </w:r>
    </w:p>
    <w:p w14:paraId="108DEC55" w14:textId="77777777" w:rsidR="00F12602" w:rsidRPr="00B26156" w:rsidRDefault="00F12602" w:rsidP="001746E4">
      <w:pPr>
        <w:spacing w:before="0" w:beforeAutospacing="0" w:after="0" w:afterAutospacing="0"/>
        <w:jc w:val="center"/>
        <w:rPr>
          <w:rFonts w:asciiTheme="minorHAnsi" w:hAnsiTheme="minorHAnsi" w:cstheme="minorHAnsi"/>
          <w:sz w:val="22"/>
          <w:szCs w:val="22"/>
        </w:rPr>
      </w:pPr>
    </w:p>
    <w:p w14:paraId="2FB03772" w14:textId="77777777" w:rsidR="003B6B09" w:rsidRPr="00B26156" w:rsidRDefault="003B6B09" w:rsidP="001746E4">
      <w:pPr>
        <w:widowControl w:val="0"/>
        <w:spacing w:before="0" w:beforeAutospacing="0" w:after="0" w:afterAutospacing="0"/>
        <w:rPr>
          <w:rFonts w:asciiTheme="minorHAnsi" w:hAnsiTheme="minorHAnsi" w:cstheme="minorHAnsi"/>
          <w:sz w:val="22"/>
          <w:szCs w:val="22"/>
        </w:rPr>
      </w:pPr>
      <w:r w:rsidRPr="00B26156">
        <w:rPr>
          <w:rFonts w:asciiTheme="minorHAnsi" w:hAnsiTheme="minorHAnsi" w:cstheme="minorHAnsi"/>
          <w:b/>
          <w:sz w:val="22"/>
          <w:szCs w:val="22"/>
        </w:rPr>
        <w:t xml:space="preserve">La société : </w:t>
      </w:r>
      <w:r w:rsidRPr="00B26156">
        <w:rPr>
          <w:rFonts w:asciiTheme="minorHAnsi" w:hAnsiTheme="minorHAnsi" w:cstheme="minorHAnsi"/>
          <w:sz w:val="22"/>
          <w:szCs w:val="22"/>
        </w:rPr>
        <w:t>(nom et sigle de la société),</w:t>
      </w:r>
    </w:p>
    <w:p w14:paraId="164BDD98" w14:textId="77777777" w:rsidR="003B6B09" w:rsidRPr="00B26156" w:rsidRDefault="003B6B09" w:rsidP="001746E4">
      <w:pPr>
        <w:widowControl w:val="0"/>
        <w:spacing w:before="0" w:beforeAutospacing="0" w:after="0" w:afterAutospacing="0"/>
        <w:rPr>
          <w:rFonts w:asciiTheme="minorHAnsi" w:hAnsiTheme="minorHAnsi" w:cstheme="minorHAnsi"/>
          <w:b/>
          <w:sz w:val="22"/>
          <w:szCs w:val="22"/>
        </w:rPr>
      </w:pPr>
      <w:r w:rsidRPr="00B26156">
        <w:rPr>
          <w:rFonts w:asciiTheme="minorHAnsi" w:hAnsiTheme="minorHAnsi" w:cstheme="minorHAnsi"/>
          <w:sz w:val="22"/>
          <w:szCs w:val="22"/>
        </w:rPr>
        <w:t>Société au capital de ………………………………………€</w:t>
      </w:r>
    </w:p>
    <w:p w14:paraId="7780C723" w14:textId="77777777" w:rsidR="003B6B09" w:rsidRPr="00B26156" w:rsidRDefault="003B6B09" w:rsidP="001746E4">
      <w:pPr>
        <w:widowControl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 xml:space="preserve">Dont le siège social est situé : </w:t>
      </w:r>
    </w:p>
    <w:p w14:paraId="22648F64" w14:textId="77777777" w:rsidR="003B6B09" w:rsidRPr="00B26156" w:rsidRDefault="003B6B09" w:rsidP="001746E4">
      <w:pPr>
        <w:widowControl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Immatriculée au Registre du commerce et des sociétés de : ______________________,</w:t>
      </w:r>
    </w:p>
    <w:p w14:paraId="06DDA49B" w14:textId="77777777" w:rsidR="003B6B09" w:rsidRPr="00B26156" w:rsidRDefault="003B6B09" w:rsidP="001746E4">
      <w:pPr>
        <w:widowControl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 xml:space="preserve">Sous le numéro : </w:t>
      </w:r>
    </w:p>
    <w:p w14:paraId="00008768" w14:textId="77777777" w:rsidR="003B6B09" w:rsidRPr="00B26156" w:rsidRDefault="003B6B09" w:rsidP="001746E4">
      <w:pPr>
        <w:widowControl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IBAN :</w:t>
      </w:r>
    </w:p>
    <w:p w14:paraId="2F5763FE" w14:textId="77777777" w:rsidR="003B6B09" w:rsidRPr="00B26156" w:rsidRDefault="003B6B09" w:rsidP="001746E4">
      <w:pPr>
        <w:widowControl w:val="0"/>
        <w:spacing w:before="0" w:beforeAutospacing="0" w:after="0" w:afterAutospacing="0"/>
        <w:jc w:val="left"/>
        <w:rPr>
          <w:rFonts w:asciiTheme="minorHAnsi" w:hAnsiTheme="minorHAnsi" w:cstheme="minorHAnsi"/>
          <w:sz w:val="22"/>
          <w:szCs w:val="22"/>
        </w:rPr>
      </w:pPr>
      <w:r w:rsidRPr="00B26156">
        <w:rPr>
          <w:rFonts w:asciiTheme="minorHAnsi" w:hAnsiTheme="minorHAnsi" w:cstheme="minorHAnsi"/>
          <w:sz w:val="22"/>
          <w:szCs w:val="22"/>
        </w:rPr>
        <w:t>Représentée par : ____________________________________________</w:t>
      </w:r>
      <w:proofErr w:type="gramStart"/>
      <w:r w:rsidRPr="00B26156">
        <w:rPr>
          <w:rFonts w:asciiTheme="minorHAnsi" w:hAnsiTheme="minorHAnsi" w:cstheme="minorHAnsi"/>
          <w:sz w:val="22"/>
          <w:szCs w:val="22"/>
        </w:rPr>
        <w:t>_</w:t>
      </w:r>
      <w:r w:rsidRPr="00B26156">
        <w:rPr>
          <w:rFonts w:asciiTheme="minorHAnsi" w:hAnsiTheme="minorHAnsi" w:cstheme="minorHAnsi"/>
          <w:i/>
          <w:sz w:val="22"/>
          <w:szCs w:val="22"/>
        </w:rPr>
        <w:t>(</w:t>
      </w:r>
      <w:proofErr w:type="gramEnd"/>
      <w:r w:rsidRPr="00B26156">
        <w:rPr>
          <w:rFonts w:asciiTheme="minorHAnsi" w:hAnsiTheme="minorHAnsi" w:cstheme="minorHAnsi"/>
          <w:i/>
          <w:sz w:val="22"/>
          <w:szCs w:val="22"/>
        </w:rPr>
        <w:t xml:space="preserve">titre et pouvoirs) </w:t>
      </w:r>
      <w:r w:rsidRPr="00B26156">
        <w:rPr>
          <w:rFonts w:asciiTheme="minorHAnsi" w:hAnsiTheme="minorHAnsi" w:cstheme="minorHAnsi"/>
          <w:sz w:val="22"/>
          <w:szCs w:val="22"/>
        </w:rPr>
        <w:t xml:space="preserve"> </w:t>
      </w:r>
    </w:p>
    <w:p w14:paraId="46A3DE7E" w14:textId="77777777" w:rsidR="003B6B09" w:rsidRPr="00B26156" w:rsidRDefault="006C31FA" w:rsidP="001746E4">
      <w:pPr>
        <w:widowControl w:val="0"/>
        <w:spacing w:before="0" w:beforeAutospacing="0" w:after="0" w:afterAutospacing="0"/>
        <w:jc w:val="left"/>
        <w:rPr>
          <w:rFonts w:asciiTheme="minorHAnsi" w:hAnsiTheme="minorHAnsi" w:cstheme="minorHAnsi"/>
          <w:sz w:val="22"/>
          <w:szCs w:val="22"/>
        </w:rPr>
      </w:pPr>
      <w:r w:rsidRPr="00B26156">
        <w:rPr>
          <w:rFonts w:asciiTheme="minorHAnsi" w:hAnsiTheme="minorHAnsi" w:cstheme="minorHAnsi"/>
          <w:sz w:val="22"/>
          <w:szCs w:val="22"/>
        </w:rPr>
        <w:t xml:space="preserve">Courriel : </w:t>
      </w:r>
      <w:r w:rsidRPr="00B26156">
        <w:rPr>
          <w:rFonts w:asciiTheme="minorHAnsi" w:hAnsiTheme="minorHAnsi" w:cstheme="minorHAnsi"/>
          <w:sz w:val="22"/>
          <w:szCs w:val="22"/>
        </w:rPr>
        <w:tab/>
      </w:r>
      <w:r w:rsidRPr="00B26156">
        <w:rPr>
          <w:rFonts w:asciiTheme="minorHAnsi" w:hAnsiTheme="minorHAnsi" w:cstheme="minorHAnsi"/>
          <w:sz w:val="22"/>
          <w:szCs w:val="22"/>
        </w:rPr>
        <w:tab/>
      </w:r>
      <w:r w:rsidRPr="00B26156">
        <w:rPr>
          <w:rFonts w:asciiTheme="minorHAnsi" w:hAnsiTheme="minorHAnsi" w:cstheme="minorHAnsi"/>
          <w:sz w:val="22"/>
          <w:szCs w:val="22"/>
        </w:rPr>
        <w:tab/>
      </w:r>
      <w:r w:rsidRPr="00B26156">
        <w:rPr>
          <w:rFonts w:asciiTheme="minorHAnsi" w:hAnsiTheme="minorHAnsi" w:cstheme="minorHAnsi"/>
          <w:sz w:val="22"/>
          <w:szCs w:val="22"/>
        </w:rPr>
        <w:tab/>
      </w:r>
      <w:r w:rsidRPr="00B26156">
        <w:rPr>
          <w:rFonts w:asciiTheme="minorHAnsi" w:hAnsiTheme="minorHAnsi" w:cstheme="minorHAnsi"/>
          <w:sz w:val="22"/>
          <w:szCs w:val="22"/>
        </w:rPr>
        <w:tab/>
      </w:r>
      <w:r w:rsidRPr="00B26156">
        <w:rPr>
          <w:rFonts w:asciiTheme="minorHAnsi" w:hAnsiTheme="minorHAnsi" w:cstheme="minorHAnsi"/>
          <w:sz w:val="22"/>
          <w:szCs w:val="22"/>
        </w:rPr>
        <w:tab/>
      </w:r>
      <w:r w:rsidRPr="00B26156">
        <w:rPr>
          <w:rFonts w:asciiTheme="minorHAnsi" w:hAnsiTheme="minorHAnsi" w:cstheme="minorHAnsi"/>
          <w:sz w:val="22"/>
          <w:szCs w:val="22"/>
        </w:rPr>
        <w:tab/>
      </w:r>
      <w:r w:rsidR="003B6B09" w:rsidRPr="00B26156">
        <w:rPr>
          <w:rFonts w:asciiTheme="minorHAnsi" w:hAnsiTheme="minorHAnsi" w:cstheme="minorHAnsi"/>
          <w:sz w:val="22"/>
          <w:szCs w:val="22"/>
        </w:rPr>
        <w:t>Téléphone :</w:t>
      </w:r>
    </w:p>
    <w:p w14:paraId="179B5986" w14:textId="77777777" w:rsidR="003B6B09" w:rsidRPr="00B26156" w:rsidRDefault="003B6B09" w:rsidP="001746E4">
      <w:pPr>
        <w:widowControl w:val="0"/>
        <w:spacing w:before="0" w:beforeAutospacing="0" w:after="0" w:afterAutospacing="0"/>
        <w:jc w:val="left"/>
        <w:rPr>
          <w:rFonts w:asciiTheme="minorHAnsi" w:hAnsiTheme="minorHAnsi" w:cstheme="minorHAnsi"/>
          <w:sz w:val="22"/>
          <w:szCs w:val="22"/>
        </w:rPr>
      </w:pPr>
    </w:p>
    <w:p w14:paraId="3DC623AD" w14:textId="77777777" w:rsidR="00DA1832" w:rsidRPr="00B26156" w:rsidRDefault="00D347EC" w:rsidP="001746E4">
      <w:pPr>
        <w:widowControl w:val="0"/>
        <w:spacing w:before="0" w:beforeAutospacing="0" w:after="0" w:afterAutospacing="0"/>
        <w:jc w:val="right"/>
        <w:rPr>
          <w:rFonts w:asciiTheme="minorHAnsi" w:hAnsiTheme="minorHAnsi" w:cstheme="minorHAnsi"/>
          <w:sz w:val="22"/>
          <w:szCs w:val="22"/>
        </w:rPr>
      </w:pPr>
      <w:r w:rsidRPr="00B26156">
        <w:rPr>
          <w:rFonts w:asciiTheme="minorHAnsi" w:hAnsiTheme="minorHAnsi" w:cstheme="minorHAnsi"/>
          <w:sz w:val="22"/>
          <w:szCs w:val="22"/>
        </w:rPr>
        <w:t>D</w:t>
      </w:r>
      <w:r w:rsidR="00DA1832" w:rsidRPr="00B26156">
        <w:rPr>
          <w:rFonts w:asciiTheme="minorHAnsi" w:hAnsiTheme="minorHAnsi" w:cstheme="minorHAnsi"/>
          <w:sz w:val="22"/>
          <w:szCs w:val="22"/>
        </w:rPr>
        <w:t xml:space="preserve">ésignée </w:t>
      </w:r>
      <w:r w:rsidR="00F9292B" w:rsidRPr="00B26156">
        <w:rPr>
          <w:rFonts w:asciiTheme="minorHAnsi" w:hAnsiTheme="minorHAnsi" w:cstheme="minorHAnsi"/>
          <w:sz w:val="22"/>
          <w:szCs w:val="22"/>
        </w:rPr>
        <w:t xml:space="preserve">ci-après </w:t>
      </w:r>
      <w:r w:rsidRPr="00B26156">
        <w:rPr>
          <w:rFonts w:asciiTheme="minorHAnsi" w:hAnsiTheme="minorHAnsi" w:cstheme="minorHAnsi"/>
          <w:sz w:val="22"/>
          <w:szCs w:val="22"/>
        </w:rPr>
        <w:t>par le sigle : « Le concessionnaire »</w:t>
      </w:r>
      <w:r w:rsidR="00DA1832" w:rsidRPr="00B26156">
        <w:rPr>
          <w:rFonts w:asciiTheme="minorHAnsi" w:hAnsiTheme="minorHAnsi" w:cstheme="minorHAnsi"/>
          <w:sz w:val="22"/>
          <w:szCs w:val="22"/>
        </w:rPr>
        <w:t>.</w:t>
      </w:r>
    </w:p>
    <w:p w14:paraId="75536DF3" w14:textId="77777777" w:rsidR="00DA1832" w:rsidRPr="00B26156" w:rsidRDefault="00DA1832" w:rsidP="001746E4">
      <w:pPr>
        <w:widowControl w:val="0"/>
        <w:spacing w:before="0" w:beforeAutospacing="0" w:after="0" w:afterAutospacing="0"/>
        <w:jc w:val="left"/>
        <w:rPr>
          <w:rFonts w:asciiTheme="minorHAnsi" w:hAnsiTheme="minorHAnsi" w:cstheme="minorHAnsi"/>
          <w:sz w:val="22"/>
          <w:szCs w:val="22"/>
        </w:rPr>
      </w:pPr>
    </w:p>
    <w:p w14:paraId="1CADF5C5" w14:textId="77777777" w:rsidR="007620D8" w:rsidRPr="00B26156" w:rsidRDefault="00DA1832" w:rsidP="001746E4">
      <w:pPr>
        <w:widowControl w:val="0"/>
        <w:spacing w:before="0" w:beforeAutospacing="0" w:after="0" w:afterAutospacing="0"/>
        <w:jc w:val="right"/>
        <w:rPr>
          <w:rFonts w:asciiTheme="minorHAnsi" w:hAnsiTheme="minorHAnsi" w:cstheme="minorHAnsi"/>
          <w:sz w:val="22"/>
          <w:szCs w:val="22"/>
        </w:rPr>
      </w:pPr>
      <w:r w:rsidRPr="00B26156">
        <w:rPr>
          <w:rFonts w:asciiTheme="minorHAnsi" w:hAnsiTheme="minorHAnsi" w:cstheme="minorHAnsi"/>
          <w:sz w:val="22"/>
          <w:szCs w:val="22"/>
        </w:rPr>
        <w:t>D’autre part,</w:t>
      </w:r>
    </w:p>
    <w:p w14:paraId="58BA4F05" w14:textId="77777777" w:rsidR="007579D8" w:rsidRPr="00B26156" w:rsidRDefault="007579D8" w:rsidP="001746E4">
      <w:pPr>
        <w:spacing w:before="0" w:beforeAutospacing="0" w:after="0" w:afterAutospacing="0"/>
        <w:rPr>
          <w:rFonts w:asciiTheme="minorHAnsi" w:hAnsiTheme="minorHAnsi" w:cstheme="minorHAnsi"/>
          <w:b/>
          <w:i/>
          <w:sz w:val="22"/>
          <w:szCs w:val="22"/>
        </w:rPr>
      </w:pPr>
    </w:p>
    <w:p w14:paraId="7E766574" w14:textId="77777777" w:rsidR="001746E4" w:rsidRPr="00B26156" w:rsidRDefault="001746E4" w:rsidP="001746E4">
      <w:pPr>
        <w:spacing w:before="0" w:beforeAutospacing="0" w:after="0" w:afterAutospacing="0"/>
        <w:jc w:val="left"/>
        <w:rPr>
          <w:rFonts w:asciiTheme="minorHAnsi" w:hAnsiTheme="minorHAnsi" w:cstheme="minorHAnsi"/>
          <w:b/>
          <w:i/>
          <w:sz w:val="22"/>
          <w:szCs w:val="22"/>
        </w:rPr>
      </w:pPr>
      <w:r w:rsidRPr="00B26156">
        <w:rPr>
          <w:rFonts w:asciiTheme="minorHAnsi" w:hAnsiTheme="minorHAnsi" w:cstheme="minorHAnsi"/>
          <w:b/>
          <w:i/>
          <w:sz w:val="22"/>
          <w:szCs w:val="22"/>
        </w:rPr>
        <w:br w:type="page"/>
      </w:r>
    </w:p>
    <w:p w14:paraId="1F1F0FE6" w14:textId="77777777" w:rsidR="007579D8" w:rsidRPr="00B26156" w:rsidRDefault="007579D8" w:rsidP="001746E4">
      <w:pPr>
        <w:spacing w:before="0" w:beforeAutospacing="0" w:after="0" w:afterAutospacing="0"/>
        <w:rPr>
          <w:rFonts w:asciiTheme="minorHAnsi" w:hAnsiTheme="minorHAnsi" w:cstheme="minorHAnsi"/>
          <w:b/>
          <w:i/>
          <w:sz w:val="22"/>
          <w:szCs w:val="22"/>
        </w:rPr>
      </w:pPr>
    </w:p>
    <w:p w14:paraId="05B1AEAB" w14:textId="77777777" w:rsidR="001871DF" w:rsidRPr="00B26156" w:rsidRDefault="001871DF" w:rsidP="001746E4">
      <w:pPr>
        <w:spacing w:before="0" w:beforeAutospacing="0" w:after="0" w:afterAutospacing="0"/>
        <w:rPr>
          <w:rFonts w:asciiTheme="minorHAnsi" w:hAnsiTheme="minorHAnsi" w:cstheme="minorHAnsi"/>
          <w:b/>
          <w:i/>
          <w:sz w:val="22"/>
          <w:szCs w:val="22"/>
        </w:rPr>
      </w:pPr>
      <w:r w:rsidRPr="00B26156">
        <w:rPr>
          <w:rFonts w:asciiTheme="minorHAnsi" w:hAnsiTheme="minorHAnsi" w:cstheme="minorHAnsi"/>
          <w:b/>
          <w:i/>
          <w:sz w:val="22"/>
          <w:szCs w:val="22"/>
        </w:rPr>
        <w:t>Il</w:t>
      </w:r>
      <w:r w:rsidR="003B5975" w:rsidRPr="00B26156">
        <w:rPr>
          <w:rFonts w:asciiTheme="minorHAnsi" w:hAnsiTheme="minorHAnsi" w:cstheme="minorHAnsi"/>
          <w:b/>
          <w:i/>
          <w:sz w:val="22"/>
          <w:szCs w:val="22"/>
        </w:rPr>
        <w:t xml:space="preserve"> est</w:t>
      </w:r>
      <w:r w:rsidRPr="00B26156">
        <w:rPr>
          <w:rFonts w:asciiTheme="minorHAnsi" w:hAnsiTheme="minorHAnsi" w:cstheme="minorHAnsi"/>
          <w:b/>
          <w:i/>
          <w:sz w:val="22"/>
          <w:szCs w:val="22"/>
        </w:rPr>
        <w:t xml:space="preserve"> préalablement exposé : </w:t>
      </w:r>
    </w:p>
    <w:p w14:paraId="0C868DDF" w14:textId="77777777" w:rsidR="003867EA" w:rsidRPr="00B26156" w:rsidRDefault="003867EA" w:rsidP="001746E4">
      <w:pPr>
        <w:spacing w:before="0" w:beforeAutospacing="0" w:after="0" w:afterAutospacing="0"/>
        <w:rPr>
          <w:rFonts w:asciiTheme="minorHAnsi" w:hAnsiTheme="minorHAnsi" w:cstheme="minorHAnsi"/>
          <w:sz w:val="22"/>
          <w:szCs w:val="22"/>
        </w:rPr>
      </w:pPr>
    </w:p>
    <w:p w14:paraId="20FD5CE2" w14:textId="77777777" w:rsidR="001746E4" w:rsidRPr="00B26156" w:rsidRDefault="001746E4" w:rsidP="001746E4">
      <w:pPr>
        <w:spacing w:before="0" w:beforeAutospacing="0" w:after="0" w:afterAutospacing="0"/>
        <w:rPr>
          <w:rFonts w:asciiTheme="minorHAnsi" w:hAnsiTheme="minorHAnsi" w:cstheme="minorHAnsi"/>
          <w:sz w:val="22"/>
          <w:szCs w:val="22"/>
        </w:rPr>
      </w:pPr>
    </w:p>
    <w:p w14:paraId="32E11EC6" w14:textId="209B09F3" w:rsidR="006527C5" w:rsidRPr="00B26156" w:rsidRDefault="00A01949" w:rsidP="001746E4">
      <w:pPr>
        <w:pStyle w:val="Corpsdetexte"/>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 xml:space="preserve">Le CHU de Martinique </w:t>
      </w:r>
      <w:r w:rsidR="008237D9" w:rsidRPr="00B26156">
        <w:rPr>
          <w:rFonts w:asciiTheme="minorHAnsi" w:hAnsiTheme="minorHAnsi" w:cstheme="minorHAnsi"/>
          <w:sz w:val="22"/>
          <w:szCs w:val="22"/>
        </w:rPr>
        <w:t xml:space="preserve">souhaite autoriser </w:t>
      </w:r>
      <w:r w:rsidR="008F6C70" w:rsidRPr="00B26156">
        <w:rPr>
          <w:rFonts w:asciiTheme="minorHAnsi" w:hAnsiTheme="minorHAnsi" w:cstheme="minorHAnsi"/>
          <w:sz w:val="22"/>
          <w:szCs w:val="22"/>
        </w:rPr>
        <w:t xml:space="preserve">la mise à disposition à titre précaire et révocable </w:t>
      </w:r>
      <w:r w:rsidR="008F6C70" w:rsidRPr="00634982">
        <w:rPr>
          <w:rFonts w:asciiTheme="minorHAnsi" w:hAnsiTheme="minorHAnsi" w:cstheme="minorHAnsi"/>
          <w:sz w:val="22"/>
          <w:szCs w:val="22"/>
        </w:rPr>
        <w:t>d</w:t>
      </w:r>
      <w:r w:rsidR="00634982" w:rsidRPr="00634982">
        <w:rPr>
          <w:rFonts w:asciiTheme="minorHAnsi" w:hAnsiTheme="minorHAnsi" w:cstheme="minorHAnsi"/>
          <w:sz w:val="22"/>
          <w:szCs w:val="22"/>
        </w:rPr>
        <w:t xml:space="preserve">’un </w:t>
      </w:r>
      <w:r w:rsidR="008F6C70" w:rsidRPr="00634982">
        <w:rPr>
          <w:rFonts w:asciiTheme="minorHAnsi" w:hAnsiTheme="minorHAnsi" w:cstheme="minorHAnsi"/>
          <w:sz w:val="22"/>
          <w:szCs w:val="22"/>
        </w:rPr>
        <w:t>espace</w:t>
      </w:r>
      <w:r w:rsidR="008F6C70" w:rsidRPr="00B26156">
        <w:rPr>
          <w:rFonts w:asciiTheme="minorHAnsi" w:hAnsiTheme="minorHAnsi" w:cstheme="minorHAnsi"/>
          <w:sz w:val="22"/>
          <w:szCs w:val="22"/>
        </w:rPr>
        <w:t xml:space="preserve"> en vue de l’exploitation </w:t>
      </w:r>
      <w:r w:rsidR="006D503E" w:rsidRPr="00B26156">
        <w:rPr>
          <w:rFonts w:asciiTheme="minorHAnsi" w:hAnsiTheme="minorHAnsi" w:cstheme="minorHAnsi"/>
          <w:sz w:val="22"/>
          <w:szCs w:val="22"/>
        </w:rPr>
        <w:t>commerciale d’un</w:t>
      </w:r>
      <w:r w:rsidR="00024B68" w:rsidRPr="00B26156">
        <w:rPr>
          <w:rFonts w:asciiTheme="minorHAnsi" w:hAnsiTheme="minorHAnsi" w:cstheme="minorHAnsi"/>
          <w:sz w:val="22"/>
          <w:szCs w:val="22"/>
        </w:rPr>
        <w:t xml:space="preserve"> </w:t>
      </w:r>
      <w:r w:rsidR="006527C5" w:rsidRPr="00B26156">
        <w:rPr>
          <w:rFonts w:asciiTheme="minorHAnsi" w:hAnsiTheme="minorHAnsi" w:cstheme="minorHAnsi"/>
          <w:sz w:val="22"/>
          <w:szCs w:val="22"/>
        </w:rPr>
        <w:t>espace à usage de cafétéria</w:t>
      </w:r>
      <w:r w:rsidR="00C653CE" w:rsidRPr="00B26156">
        <w:rPr>
          <w:rFonts w:asciiTheme="minorHAnsi" w:hAnsiTheme="minorHAnsi" w:cstheme="minorHAnsi"/>
          <w:sz w:val="22"/>
          <w:szCs w:val="22"/>
        </w:rPr>
        <w:t xml:space="preserve"> -</w:t>
      </w:r>
      <w:r w:rsidR="006527C5" w:rsidRPr="00B26156">
        <w:rPr>
          <w:rFonts w:asciiTheme="minorHAnsi" w:hAnsiTheme="minorHAnsi" w:cstheme="minorHAnsi"/>
          <w:sz w:val="22"/>
          <w:szCs w:val="22"/>
        </w:rPr>
        <w:t xml:space="preserve"> restauration rapide destiné aux</w:t>
      </w:r>
      <w:r w:rsidR="00AA66CB" w:rsidRPr="00B26156">
        <w:rPr>
          <w:rFonts w:asciiTheme="minorHAnsi" w:hAnsiTheme="minorHAnsi" w:cstheme="minorHAnsi"/>
          <w:sz w:val="22"/>
          <w:szCs w:val="22"/>
        </w:rPr>
        <w:t xml:space="preserve"> patients,</w:t>
      </w:r>
      <w:r w:rsidR="006527C5" w:rsidRPr="00B26156">
        <w:rPr>
          <w:rFonts w:asciiTheme="minorHAnsi" w:hAnsiTheme="minorHAnsi" w:cstheme="minorHAnsi"/>
          <w:sz w:val="22"/>
          <w:szCs w:val="22"/>
        </w:rPr>
        <w:t xml:space="preserve"> familles, personnels et visiteurs </w:t>
      </w:r>
      <w:r w:rsidRPr="00B26156">
        <w:rPr>
          <w:rFonts w:asciiTheme="minorHAnsi" w:hAnsiTheme="minorHAnsi" w:cstheme="minorHAnsi"/>
          <w:sz w:val="22"/>
          <w:szCs w:val="22"/>
        </w:rPr>
        <w:t>du CHU de Martinique</w:t>
      </w:r>
      <w:r w:rsidR="006527C5" w:rsidRPr="00B26156">
        <w:rPr>
          <w:rFonts w:asciiTheme="minorHAnsi" w:hAnsiTheme="minorHAnsi" w:cstheme="minorHAnsi"/>
          <w:sz w:val="22"/>
          <w:szCs w:val="22"/>
        </w:rPr>
        <w:t>.</w:t>
      </w:r>
    </w:p>
    <w:p w14:paraId="01664F26" w14:textId="77777777" w:rsidR="00A01949" w:rsidRPr="00B26156" w:rsidRDefault="00A01949" w:rsidP="001746E4">
      <w:pPr>
        <w:pStyle w:val="Corpsdetexte"/>
        <w:spacing w:before="0" w:beforeAutospacing="0" w:after="0" w:afterAutospacing="0"/>
        <w:rPr>
          <w:rFonts w:asciiTheme="minorHAnsi" w:hAnsiTheme="minorHAnsi" w:cstheme="minorHAnsi"/>
          <w:sz w:val="22"/>
          <w:szCs w:val="22"/>
        </w:rPr>
      </w:pPr>
    </w:p>
    <w:p w14:paraId="4CF727A4" w14:textId="77777777" w:rsidR="006527C5" w:rsidRPr="00B26156" w:rsidRDefault="006527C5" w:rsidP="001746E4">
      <w:pPr>
        <w:pStyle w:val="Corpsdetexte"/>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 xml:space="preserve">Après consultation auprès de différentes sociétés de restauration spécialisées, l’offre de la société ........................................... </w:t>
      </w:r>
      <w:proofErr w:type="gramStart"/>
      <w:r w:rsidRPr="00B26156">
        <w:rPr>
          <w:rFonts w:asciiTheme="minorHAnsi" w:hAnsiTheme="minorHAnsi" w:cstheme="minorHAnsi"/>
          <w:sz w:val="22"/>
          <w:szCs w:val="22"/>
        </w:rPr>
        <w:t>a</w:t>
      </w:r>
      <w:proofErr w:type="gramEnd"/>
      <w:r w:rsidRPr="00B26156">
        <w:rPr>
          <w:rFonts w:asciiTheme="minorHAnsi" w:hAnsiTheme="minorHAnsi" w:cstheme="minorHAnsi"/>
          <w:sz w:val="22"/>
          <w:szCs w:val="22"/>
        </w:rPr>
        <w:t xml:space="preserve"> été retenue concernant l’aménagement, la rénovation et l’exploitation des locaux.</w:t>
      </w:r>
    </w:p>
    <w:p w14:paraId="40B89951" w14:textId="77777777" w:rsidR="00A01949" w:rsidRPr="00B26156" w:rsidRDefault="00A01949" w:rsidP="001746E4">
      <w:pPr>
        <w:pStyle w:val="Corpsdetexte"/>
        <w:spacing w:before="0" w:beforeAutospacing="0" w:after="0" w:afterAutospacing="0"/>
        <w:rPr>
          <w:rFonts w:asciiTheme="minorHAnsi" w:hAnsiTheme="minorHAnsi" w:cstheme="minorHAnsi"/>
          <w:sz w:val="22"/>
          <w:szCs w:val="22"/>
        </w:rPr>
      </w:pPr>
    </w:p>
    <w:p w14:paraId="04DE9C76" w14:textId="77777777" w:rsidR="003867EA" w:rsidRPr="00B26156" w:rsidRDefault="003867EA" w:rsidP="001746E4">
      <w:pPr>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Le présent contrat est consenti et accepté pour être exécuté aux frais et risques du seul concessionnaire qui s’y engage.</w:t>
      </w:r>
    </w:p>
    <w:p w14:paraId="6B24FAC9" w14:textId="77777777" w:rsidR="007620D8" w:rsidRPr="00B26156" w:rsidRDefault="007620D8" w:rsidP="001746E4">
      <w:pPr>
        <w:spacing w:before="0" w:beforeAutospacing="0" w:after="0" w:afterAutospacing="0"/>
        <w:rPr>
          <w:rFonts w:asciiTheme="minorHAnsi" w:hAnsiTheme="minorHAnsi" w:cstheme="minorHAnsi"/>
          <w:sz w:val="22"/>
          <w:szCs w:val="22"/>
        </w:rPr>
      </w:pPr>
    </w:p>
    <w:p w14:paraId="04B5D966" w14:textId="77777777" w:rsidR="007620D8" w:rsidRPr="00B26156" w:rsidRDefault="007620D8" w:rsidP="001746E4">
      <w:pPr>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 xml:space="preserve">L’Autorité </w:t>
      </w:r>
      <w:proofErr w:type="spellStart"/>
      <w:r w:rsidRPr="00B26156">
        <w:rPr>
          <w:rFonts w:asciiTheme="minorHAnsi" w:hAnsiTheme="minorHAnsi" w:cstheme="minorHAnsi"/>
          <w:sz w:val="22"/>
          <w:szCs w:val="22"/>
        </w:rPr>
        <w:t>concédante</w:t>
      </w:r>
      <w:proofErr w:type="spellEnd"/>
      <w:r w:rsidRPr="00B26156">
        <w:rPr>
          <w:rFonts w:asciiTheme="minorHAnsi" w:hAnsiTheme="minorHAnsi" w:cstheme="minorHAnsi"/>
          <w:sz w:val="22"/>
          <w:szCs w:val="22"/>
        </w:rPr>
        <w:t xml:space="preserve"> (</w:t>
      </w:r>
      <w:r w:rsidR="00A01949" w:rsidRPr="00B26156">
        <w:rPr>
          <w:rFonts w:asciiTheme="minorHAnsi" w:hAnsiTheme="minorHAnsi" w:cstheme="minorHAnsi"/>
          <w:sz w:val="22"/>
          <w:szCs w:val="22"/>
        </w:rPr>
        <w:t>CHU de Martinique</w:t>
      </w:r>
      <w:r w:rsidRPr="00B26156">
        <w:rPr>
          <w:rFonts w:asciiTheme="minorHAnsi" w:hAnsiTheme="minorHAnsi" w:cstheme="minorHAnsi"/>
          <w:sz w:val="22"/>
          <w:szCs w:val="22"/>
        </w:rPr>
        <w:t>) confie l’aménagement et la gestion du service à un ou plusieurs opérateurs économiques, à qui est transféré le risque lié à l’exploitation du service, en contrepartie du droit d’exploiter le service objet du présent contrat assorti d’une redevance.</w:t>
      </w:r>
    </w:p>
    <w:p w14:paraId="4F61D294" w14:textId="77777777" w:rsidR="007620D8" w:rsidRPr="00B26156" w:rsidRDefault="007620D8" w:rsidP="001746E4">
      <w:pPr>
        <w:spacing w:before="0" w:beforeAutospacing="0" w:after="0" w:afterAutospacing="0"/>
        <w:rPr>
          <w:rFonts w:asciiTheme="minorHAnsi" w:hAnsiTheme="minorHAnsi" w:cstheme="minorHAnsi"/>
          <w:sz w:val="22"/>
          <w:szCs w:val="22"/>
        </w:rPr>
      </w:pPr>
    </w:p>
    <w:p w14:paraId="76D85E44" w14:textId="6883CD17" w:rsidR="00336DBB" w:rsidRPr="00B26156" w:rsidRDefault="00336DBB" w:rsidP="001746E4">
      <w:pPr>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 xml:space="preserve">Après avoir pris connaissance du Cahier des Charges Particulières N° </w:t>
      </w:r>
      <w:r w:rsidR="00636596" w:rsidRPr="00636596">
        <w:rPr>
          <w:rFonts w:asciiTheme="minorHAnsi" w:hAnsiTheme="minorHAnsi" w:cstheme="minorHAnsi"/>
          <w:b/>
          <w:sz w:val="22"/>
          <w:szCs w:val="22"/>
        </w:rPr>
        <w:t>DCE</w:t>
      </w:r>
      <w:r w:rsidR="00636596">
        <w:rPr>
          <w:rFonts w:asciiTheme="minorHAnsi" w:hAnsiTheme="minorHAnsi" w:cstheme="minorHAnsi"/>
          <w:sz w:val="22"/>
          <w:szCs w:val="22"/>
        </w:rPr>
        <w:t>/</w:t>
      </w:r>
      <w:r w:rsidR="00A01949" w:rsidRPr="00B26156">
        <w:rPr>
          <w:rFonts w:asciiTheme="minorHAnsi" w:hAnsiTheme="minorHAnsi" w:cstheme="minorHAnsi"/>
          <w:b/>
          <w:sz w:val="22"/>
          <w:szCs w:val="22"/>
        </w:rPr>
        <w:t>202</w:t>
      </w:r>
      <w:r w:rsidR="009C0BA4">
        <w:rPr>
          <w:rFonts w:asciiTheme="minorHAnsi" w:hAnsiTheme="minorHAnsi" w:cstheme="minorHAnsi"/>
          <w:b/>
          <w:sz w:val="22"/>
          <w:szCs w:val="22"/>
        </w:rPr>
        <w:t>5</w:t>
      </w:r>
      <w:r w:rsidR="00A01949" w:rsidRPr="00B26156">
        <w:rPr>
          <w:rFonts w:asciiTheme="minorHAnsi" w:hAnsiTheme="minorHAnsi" w:cstheme="minorHAnsi"/>
          <w:b/>
          <w:sz w:val="22"/>
          <w:szCs w:val="22"/>
        </w:rPr>
        <w:t>/1</w:t>
      </w:r>
      <w:r w:rsidR="009C0BA4">
        <w:rPr>
          <w:rFonts w:asciiTheme="minorHAnsi" w:hAnsiTheme="minorHAnsi" w:cstheme="minorHAnsi"/>
          <w:b/>
          <w:sz w:val="22"/>
          <w:szCs w:val="22"/>
        </w:rPr>
        <w:t>1</w:t>
      </w:r>
      <w:r w:rsidR="00A01949" w:rsidRPr="00B26156">
        <w:rPr>
          <w:rFonts w:asciiTheme="minorHAnsi" w:hAnsiTheme="minorHAnsi" w:cstheme="minorHAnsi"/>
          <w:b/>
          <w:sz w:val="22"/>
          <w:szCs w:val="22"/>
        </w:rPr>
        <w:t>2</w:t>
      </w:r>
      <w:r w:rsidR="00636596">
        <w:rPr>
          <w:rFonts w:asciiTheme="minorHAnsi" w:hAnsiTheme="minorHAnsi" w:cstheme="minorHAnsi"/>
          <w:b/>
          <w:sz w:val="22"/>
          <w:szCs w:val="22"/>
        </w:rPr>
        <w:t>/CR</w:t>
      </w:r>
      <w:r w:rsidR="00CC2765" w:rsidRPr="00B26156">
        <w:rPr>
          <w:rFonts w:asciiTheme="minorHAnsi" w:hAnsiTheme="minorHAnsi" w:cstheme="minorHAnsi"/>
          <w:b/>
          <w:sz w:val="22"/>
          <w:szCs w:val="22"/>
        </w:rPr>
        <w:t xml:space="preserve"> </w:t>
      </w:r>
      <w:r w:rsidR="000A3D6D" w:rsidRPr="00B26156">
        <w:rPr>
          <w:rFonts w:asciiTheme="minorHAnsi" w:hAnsiTheme="minorHAnsi" w:cstheme="minorHAnsi"/>
          <w:sz w:val="22"/>
          <w:szCs w:val="22"/>
        </w:rPr>
        <w:t xml:space="preserve">du </w:t>
      </w:r>
      <w:r w:rsidR="00C85DA5">
        <w:rPr>
          <w:rFonts w:asciiTheme="minorHAnsi" w:hAnsiTheme="minorHAnsi" w:cstheme="minorHAnsi"/>
          <w:sz w:val="22"/>
          <w:szCs w:val="22"/>
        </w:rPr>
        <w:t>07/07</w:t>
      </w:r>
      <w:r w:rsidR="00A01949" w:rsidRPr="00B26156">
        <w:rPr>
          <w:rFonts w:asciiTheme="minorHAnsi" w:hAnsiTheme="minorHAnsi" w:cstheme="minorHAnsi"/>
          <w:sz w:val="22"/>
          <w:szCs w:val="22"/>
        </w:rPr>
        <w:t>/2025</w:t>
      </w:r>
      <w:r w:rsidR="00BB650E" w:rsidRPr="00B26156">
        <w:rPr>
          <w:rFonts w:asciiTheme="minorHAnsi" w:hAnsiTheme="minorHAnsi" w:cstheme="minorHAnsi"/>
          <w:sz w:val="22"/>
          <w:szCs w:val="22"/>
        </w:rPr>
        <w:t xml:space="preserve"> et des documents qui y sont mentionnés, et après avoir établi les déclarations prévues aux articles </w:t>
      </w:r>
      <w:r w:rsidR="00DC2147" w:rsidRPr="00B26156">
        <w:rPr>
          <w:rFonts w:asciiTheme="minorHAnsi" w:hAnsiTheme="minorHAnsi" w:cstheme="minorHAnsi"/>
          <w:sz w:val="22"/>
          <w:szCs w:val="22"/>
        </w:rPr>
        <w:t>R.</w:t>
      </w:r>
      <w:r w:rsidR="00943F7B" w:rsidRPr="00B26156">
        <w:rPr>
          <w:rFonts w:asciiTheme="minorHAnsi" w:hAnsiTheme="minorHAnsi" w:cstheme="minorHAnsi"/>
          <w:sz w:val="22"/>
          <w:szCs w:val="22"/>
        </w:rPr>
        <w:t>312</w:t>
      </w:r>
      <w:r w:rsidR="00DC2147" w:rsidRPr="00B26156">
        <w:rPr>
          <w:rFonts w:asciiTheme="minorHAnsi" w:hAnsiTheme="minorHAnsi" w:cstheme="minorHAnsi"/>
          <w:sz w:val="22"/>
          <w:szCs w:val="22"/>
        </w:rPr>
        <w:t>3-</w:t>
      </w:r>
      <w:r w:rsidR="00943F7B" w:rsidRPr="00B26156">
        <w:rPr>
          <w:rFonts w:asciiTheme="minorHAnsi" w:hAnsiTheme="minorHAnsi" w:cstheme="minorHAnsi"/>
          <w:sz w:val="22"/>
          <w:szCs w:val="22"/>
        </w:rPr>
        <w:t>16</w:t>
      </w:r>
      <w:r w:rsidR="007079BB" w:rsidRPr="00B26156">
        <w:rPr>
          <w:rFonts w:asciiTheme="minorHAnsi" w:hAnsiTheme="minorHAnsi" w:cstheme="minorHAnsi"/>
          <w:sz w:val="22"/>
          <w:szCs w:val="22"/>
        </w:rPr>
        <w:t xml:space="preserve"> </w:t>
      </w:r>
      <w:r w:rsidR="00BB650E" w:rsidRPr="00B26156">
        <w:rPr>
          <w:rFonts w:asciiTheme="minorHAnsi" w:hAnsiTheme="minorHAnsi" w:cstheme="minorHAnsi"/>
          <w:sz w:val="22"/>
          <w:szCs w:val="22"/>
        </w:rPr>
        <w:t xml:space="preserve">à </w:t>
      </w:r>
      <w:r w:rsidR="00943F7B" w:rsidRPr="00B26156">
        <w:rPr>
          <w:rFonts w:asciiTheme="minorHAnsi" w:hAnsiTheme="minorHAnsi" w:cstheme="minorHAnsi"/>
          <w:sz w:val="22"/>
          <w:szCs w:val="22"/>
        </w:rPr>
        <w:t>R.31</w:t>
      </w:r>
      <w:r w:rsidR="00BB650E" w:rsidRPr="00B26156">
        <w:rPr>
          <w:rFonts w:asciiTheme="minorHAnsi" w:hAnsiTheme="minorHAnsi" w:cstheme="minorHAnsi"/>
          <w:sz w:val="22"/>
          <w:szCs w:val="22"/>
        </w:rPr>
        <w:t>23</w:t>
      </w:r>
      <w:r w:rsidR="00943F7B" w:rsidRPr="00B26156">
        <w:rPr>
          <w:rFonts w:asciiTheme="minorHAnsi" w:hAnsiTheme="minorHAnsi" w:cstheme="minorHAnsi"/>
          <w:sz w:val="22"/>
          <w:szCs w:val="22"/>
        </w:rPr>
        <w:t>-21</w:t>
      </w:r>
      <w:r w:rsidR="00BB650E" w:rsidRPr="00B26156">
        <w:rPr>
          <w:rFonts w:asciiTheme="minorHAnsi" w:hAnsiTheme="minorHAnsi" w:cstheme="minorHAnsi"/>
          <w:sz w:val="22"/>
          <w:szCs w:val="22"/>
        </w:rPr>
        <w:t xml:space="preserve"> du décret N° 201</w:t>
      </w:r>
      <w:r w:rsidR="00943F7B" w:rsidRPr="00B26156">
        <w:rPr>
          <w:rFonts w:asciiTheme="minorHAnsi" w:hAnsiTheme="minorHAnsi" w:cstheme="minorHAnsi"/>
          <w:sz w:val="22"/>
          <w:szCs w:val="22"/>
        </w:rPr>
        <w:t>8</w:t>
      </w:r>
      <w:r w:rsidR="00BB650E" w:rsidRPr="00B26156">
        <w:rPr>
          <w:rFonts w:asciiTheme="minorHAnsi" w:hAnsiTheme="minorHAnsi" w:cstheme="minorHAnsi"/>
          <w:sz w:val="22"/>
          <w:szCs w:val="22"/>
        </w:rPr>
        <w:t>-</w:t>
      </w:r>
      <w:r w:rsidR="00943F7B" w:rsidRPr="00B26156">
        <w:rPr>
          <w:rFonts w:asciiTheme="minorHAnsi" w:hAnsiTheme="minorHAnsi" w:cstheme="minorHAnsi"/>
          <w:sz w:val="22"/>
          <w:szCs w:val="22"/>
        </w:rPr>
        <w:t>1075</w:t>
      </w:r>
      <w:r w:rsidR="00BB650E" w:rsidRPr="00B26156">
        <w:rPr>
          <w:rFonts w:asciiTheme="minorHAnsi" w:hAnsiTheme="minorHAnsi" w:cstheme="minorHAnsi"/>
          <w:sz w:val="22"/>
          <w:szCs w:val="22"/>
        </w:rPr>
        <w:t xml:space="preserve"> du </w:t>
      </w:r>
      <w:r w:rsidR="00943F7B" w:rsidRPr="00B26156">
        <w:rPr>
          <w:rFonts w:asciiTheme="minorHAnsi" w:hAnsiTheme="minorHAnsi" w:cstheme="minorHAnsi"/>
          <w:sz w:val="22"/>
          <w:szCs w:val="22"/>
        </w:rPr>
        <w:t>3 décembre 2018</w:t>
      </w:r>
      <w:r w:rsidR="00BB650E" w:rsidRPr="00B26156">
        <w:rPr>
          <w:rFonts w:asciiTheme="minorHAnsi" w:hAnsiTheme="minorHAnsi" w:cstheme="minorHAnsi"/>
          <w:sz w:val="22"/>
          <w:szCs w:val="22"/>
        </w:rPr>
        <w:t xml:space="preserve"> </w:t>
      </w:r>
      <w:r w:rsidR="00943F7B" w:rsidRPr="00B26156">
        <w:rPr>
          <w:rFonts w:asciiTheme="minorHAnsi" w:hAnsiTheme="minorHAnsi" w:cstheme="minorHAnsi"/>
          <w:sz w:val="22"/>
          <w:szCs w:val="22"/>
        </w:rPr>
        <w:t>du code de la commande publique</w:t>
      </w:r>
      <w:r w:rsidR="00473F89" w:rsidRPr="00B26156">
        <w:rPr>
          <w:rFonts w:asciiTheme="minorHAnsi" w:hAnsiTheme="minorHAnsi" w:cstheme="minorHAnsi"/>
          <w:sz w:val="22"/>
          <w:szCs w:val="22"/>
        </w:rPr>
        <w:t> :</w:t>
      </w:r>
    </w:p>
    <w:p w14:paraId="65A5431F" w14:textId="77777777" w:rsidR="007620D8" w:rsidRPr="00B26156" w:rsidRDefault="007620D8" w:rsidP="001746E4">
      <w:pPr>
        <w:pStyle w:val="Paragraphedeliste"/>
        <w:spacing w:before="0" w:beforeAutospacing="0" w:after="0" w:afterAutospacing="0"/>
        <w:rPr>
          <w:rFonts w:asciiTheme="minorHAnsi" w:hAnsiTheme="minorHAnsi" w:cstheme="minorHAnsi"/>
          <w:sz w:val="22"/>
          <w:szCs w:val="22"/>
        </w:rPr>
      </w:pPr>
    </w:p>
    <w:p w14:paraId="100CF62C" w14:textId="69150CF9" w:rsidR="007620D8" w:rsidRPr="00B26156" w:rsidRDefault="007620D8" w:rsidP="00F53305">
      <w:pPr>
        <w:pStyle w:val="Paragraphedeliste"/>
        <w:numPr>
          <w:ilvl w:val="0"/>
          <w:numId w:val="6"/>
        </w:numPr>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 xml:space="preserve">Le Concessionnaire déclare que les prestations seront exécutées pour le compte </w:t>
      </w:r>
      <w:r w:rsidR="00C6247F" w:rsidRPr="00B26156">
        <w:rPr>
          <w:rFonts w:asciiTheme="minorHAnsi" w:hAnsiTheme="minorHAnsi" w:cstheme="minorHAnsi"/>
          <w:sz w:val="22"/>
          <w:szCs w:val="22"/>
        </w:rPr>
        <w:t xml:space="preserve">du </w:t>
      </w:r>
      <w:r w:rsidR="00A01949" w:rsidRPr="00B26156">
        <w:rPr>
          <w:rFonts w:asciiTheme="minorHAnsi" w:hAnsiTheme="minorHAnsi" w:cstheme="minorHAnsi"/>
          <w:sz w:val="22"/>
          <w:szCs w:val="22"/>
        </w:rPr>
        <w:t>CHU de Martinique</w:t>
      </w:r>
      <w:r w:rsidRPr="00B26156">
        <w:rPr>
          <w:rFonts w:asciiTheme="minorHAnsi" w:hAnsiTheme="minorHAnsi" w:cstheme="minorHAnsi"/>
          <w:sz w:val="22"/>
          <w:szCs w:val="22"/>
        </w:rPr>
        <w:t xml:space="preserve">, </w:t>
      </w:r>
      <w:r w:rsidR="001871DF" w:rsidRPr="00B26156">
        <w:rPr>
          <w:rFonts w:asciiTheme="minorHAnsi" w:hAnsiTheme="minorHAnsi" w:cstheme="minorHAnsi"/>
          <w:sz w:val="22"/>
          <w:szCs w:val="22"/>
        </w:rPr>
        <w:t>s</w:t>
      </w:r>
      <w:r w:rsidRPr="00B26156">
        <w:rPr>
          <w:rFonts w:asciiTheme="minorHAnsi" w:hAnsiTheme="minorHAnsi" w:cstheme="minorHAnsi"/>
          <w:sz w:val="22"/>
          <w:szCs w:val="22"/>
        </w:rPr>
        <w:t>es prix seront conformes aux dispositions du Cahi</w:t>
      </w:r>
      <w:r w:rsidR="00624D49" w:rsidRPr="00B26156">
        <w:rPr>
          <w:rFonts w:asciiTheme="minorHAnsi" w:hAnsiTheme="minorHAnsi" w:cstheme="minorHAnsi"/>
          <w:sz w:val="22"/>
          <w:szCs w:val="22"/>
        </w:rPr>
        <w:t>er des Clauses Particulières N°</w:t>
      </w:r>
      <w:r w:rsidR="00636596">
        <w:rPr>
          <w:rFonts w:asciiTheme="minorHAnsi" w:hAnsiTheme="minorHAnsi" w:cstheme="minorHAnsi"/>
          <w:sz w:val="22"/>
          <w:szCs w:val="22"/>
        </w:rPr>
        <w:t xml:space="preserve"> </w:t>
      </w:r>
      <w:r w:rsidR="00636596" w:rsidRPr="00636596">
        <w:rPr>
          <w:rFonts w:asciiTheme="minorHAnsi" w:hAnsiTheme="minorHAnsi" w:cstheme="minorHAnsi"/>
          <w:b/>
          <w:sz w:val="22"/>
          <w:szCs w:val="22"/>
        </w:rPr>
        <w:t>DCE</w:t>
      </w:r>
      <w:r w:rsidR="00636596">
        <w:rPr>
          <w:rFonts w:asciiTheme="minorHAnsi" w:hAnsiTheme="minorHAnsi" w:cstheme="minorHAnsi"/>
          <w:sz w:val="22"/>
          <w:szCs w:val="22"/>
        </w:rPr>
        <w:t>/</w:t>
      </w:r>
      <w:r w:rsidR="00A01949" w:rsidRPr="00B26156">
        <w:rPr>
          <w:rFonts w:asciiTheme="minorHAnsi" w:hAnsiTheme="minorHAnsi" w:cstheme="minorHAnsi"/>
          <w:b/>
          <w:sz w:val="22"/>
          <w:szCs w:val="22"/>
        </w:rPr>
        <w:t>202</w:t>
      </w:r>
      <w:r w:rsidR="009C0BA4">
        <w:rPr>
          <w:rFonts w:asciiTheme="minorHAnsi" w:hAnsiTheme="minorHAnsi" w:cstheme="minorHAnsi"/>
          <w:b/>
          <w:sz w:val="22"/>
          <w:szCs w:val="22"/>
        </w:rPr>
        <w:t>5</w:t>
      </w:r>
      <w:r w:rsidR="00A01949" w:rsidRPr="00B26156">
        <w:rPr>
          <w:rFonts w:asciiTheme="minorHAnsi" w:hAnsiTheme="minorHAnsi" w:cstheme="minorHAnsi"/>
          <w:b/>
          <w:sz w:val="22"/>
          <w:szCs w:val="22"/>
        </w:rPr>
        <w:t>/1</w:t>
      </w:r>
      <w:r w:rsidR="009C0BA4">
        <w:rPr>
          <w:rFonts w:asciiTheme="minorHAnsi" w:hAnsiTheme="minorHAnsi" w:cstheme="minorHAnsi"/>
          <w:b/>
          <w:sz w:val="22"/>
          <w:szCs w:val="22"/>
        </w:rPr>
        <w:t>1</w:t>
      </w:r>
      <w:r w:rsidR="00A01949" w:rsidRPr="00B26156">
        <w:rPr>
          <w:rFonts w:asciiTheme="minorHAnsi" w:hAnsiTheme="minorHAnsi" w:cstheme="minorHAnsi"/>
          <w:b/>
          <w:sz w:val="22"/>
          <w:szCs w:val="22"/>
        </w:rPr>
        <w:t>2</w:t>
      </w:r>
      <w:r w:rsidR="00636596">
        <w:rPr>
          <w:rFonts w:asciiTheme="minorHAnsi" w:hAnsiTheme="minorHAnsi" w:cstheme="minorHAnsi"/>
          <w:b/>
          <w:sz w:val="22"/>
          <w:szCs w:val="22"/>
        </w:rPr>
        <w:t>/CR</w:t>
      </w:r>
      <w:r w:rsidRPr="00B26156">
        <w:rPr>
          <w:rFonts w:asciiTheme="minorHAnsi" w:hAnsiTheme="minorHAnsi" w:cstheme="minorHAnsi"/>
          <w:sz w:val="22"/>
          <w:szCs w:val="22"/>
        </w:rPr>
        <w:t>.</w:t>
      </w:r>
    </w:p>
    <w:p w14:paraId="5C4CBDC4" w14:textId="77777777" w:rsidR="007620D8" w:rsidRPr="00B26156" w:rsidRDefault="007620D8" w:rsidP="001746E4">
      <w:pPr>
        <w:spacing w:before="0" w:beforeAutospacing="0" w:after="0" w:afterAutospacing="0"/>
        <w:rPr>
          <w:rFonts w:asciiTheme="minorHAnsi" w:hAnsiTheme="minorHAnsi" w:cstheme="minorHAnsi"/>
          <w:sz w:val="22"/>
          <w:szCs w:val="22"/>
        </w:rPr>
      </w:pPr>
    </w:p>
    <w:p w14:paraId="0718E27F" w14:textId="77777777" w:rsidR="007620D8" w:rsidRPr="00B26156" w:rsidRDefault="007620D8" w:rsidP="00F53305">
      <w:pPr>
        <w:pStyle w:val="Paragraphedeliste"/>
        <w:numPr>
          <w:ilvl w:val="0"/>
          <w:numId w:val="6"/>
        </w:numPr>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Le Concessionnaire a</w:t>
      </w:r>
      <w:r w:rsidR="00817153" w:rsidRPr="00B26156">
        <w:rPr>
          <w:rFonts w:asciiTheme="minorHAnsi" w:hAnsiTheme="minorHAnsi" w:cstheme="minorHAnsi"/>
          <w:sz w:val="22"/>
          <w:szCs w:val="22"/>
        </w:rPr>
        <w:t>ffirme sous peine de résiliation de plein droit du contrat ou de sa mise en régie aux torts exclusifs de la sociét</w:t>
      </w:r>
      <w:r w:rsidR="00B41730" w:rsidRPr="00B26156">
        <w:rPr>
          <w:rFonts w:asciiTheme="minorHAnsi" w:hAnsiTheme="minorHAnsi" w:cstheme="minorHAnsi"/>
          <w:sz w:val="22"/>
          <w:szCs w:val="22"/>
        </w:rPr>
        <w:t>é ou association pour laquelle il intervient</w:t>
      </w:r>
      <w:r w:rsidR="00817153" w:rsidRPr="00B26156">
        <w:rPr>
          <w:rFonts w:asciiTheme="minorHAnsi" w:hAnsiTheme="minorHAnsi" w:cstheme="minorHAnsi"/>
          <w:sz w:val="22"/>
          <w:szCs w:val="22"/>
        </w:rPr>
        <w:t xml:space="preserve">, que ladite société ou association ne tombe pas sous le coup de l’interdiction découlant des articles </w:t>
      </w:r>
      <w:r w:rsidR="00943F7B" w:rsidRPr="00B26156">
        <w:rPr>
          <w:rFonts w:asciiTheme="minorHAnsi" w:hAnsiTheme="minorHAnsi" w:cstheme="minorHAnsi"/>
          <w:sz w:val="22"/>
          <w:szCs w:val="22"/>
        </w:rPr>
        <w:t>L.3123-1 à L.3123-21</w:t>
      </w:r>
      <w:r w:rsidR="00817153" w:rsidRPr="00B26156">
        <w:rPr>
          <w:rFonts w:asciiTheme="minorHAnsi" w:hAnsiTheme="minorHAnsi" w:cstheme="minorHAnsi"/>
          <w:sz w:val="22"/>
          <w:szCs w:val="22"/>
        </w:rPr>
        <w:t xml:space="preserve"> de l’Ordonnance du </w:t>
      </w:r>
      <w:r w:rsidR="00943F7B" w:rsidRPr="00B26156">
        <w:rPr>
          <w:rFonts w:asciiTheme="minorHAnsi" w:hAnsiTheme="minorHAnsi" w:cstheme="minorHAnsi"/>
          <w:sz w:val="22"/>
          <w:szCs w:val="22"/>
        </w:rPr>
        <w:t>26 novembre 2018 du code de la commande publique</w:t>
      </w:r>
      <w:r w:rsidR="00817153" w:rsidRPr="00B26156">
        <w:rPr>
          <w:rFonts w:asciiTheme="minorHAnsi" w:hAnsiTheme="minorHAnsi" w:cstheme="minorHAnsi"/>
          <w:sz w:val="22"/>
          <w:szCs w:val="22"/>
        </w:rPr>
        <w:t>.</w:t>
      </w:r>
    </w:p>
    <w:p w14:paraId="60B5D0E4" w14:textId="77777777" w:rsidR="000A3D6D" w:rsidRPr="00B26156" w:rsidRDefault="000A3D6D" w:rsidP="001746E4">
      <w:pPr>
        <w:pStyle w:val="Paragraphedeliste"/>
        <w:spacing w:before="0" w:beforeAutospacing="0" w:after="0" w:afterAutospacing="0"/>
        <w:rPr>
          <w:rFonts w:asciiTheme="minorHAnsi" w:hAnsiTheme="minorHAnsi" w:cstheme="minorHAnsi"/>
          <w:sz w:val="22"/>
          <w:szCs w:val="22"/>
        </w:rPr>
      </w:pPr>
    </w:p>
    <w:p w14:paraId="3A1BA1DB" w14:textId="77777777" w:rsidR="000A3D6D" w:rsidRPr="00B26156" w:rsidRDefault="007620D8" w:rsidP="00F53305">
      <w:pPr>
        <w:pStyle w:val="Paragraphedeliste"/>
        <w:numPr>
          <w:ilvl w:val="0"/>
          <w:numId w:val="6"/>
        </w:numPr>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Le Concessionnaire s</w:t>
      </w:r>
      <w:r w:rsidR="000A3D6D" w:rsidRPr="00B26156">
        <w:rPr>
          <w:rFonts w:asciiTheme="minorHAnsi" w:hAnsiTheme="minorHAnsi" w:cstheme="minorHAnsi"/>
          <w:sz w:val="22"/>
          <w:szCs w:val="22"/>
        </w:rPr>
        <w:t xml:space="preserve">’engage, sans réserve, conformément aux Clauses et Conditions visés ci-dessus à exécuter sans réserve les prestations désignées au contrat, aux prix et conditions indiqués </w:t>
      </w:r>
      <w:r w:rsidR="00B76BEA" w:rsidRPr="00B26156">
        <w:rPr>
          <w:rFonts w:asciiTheme="minorHAnsi" w:hAnsiTheme="minorHAnsi" w:cstheme="minorHAnsi"/>
          <w:sz w:val="22"/>
          <w:szCs w:val="22"/>
        </w:rPr>
        <w:t xml:space="preserve">l’article </w:t>
      </w:r>
      <w:r w:rsidR="00E33978" w:rsidRPr="00B26156">
        <w:rPr>
          <w:rFonts w:asciiTheme="minorHAnsi" w:hAnsiTheme="minorHAnsi" w:cstheme="minorHAnsi"/>
          <w:sz w:val="22"/>
          <w:szCs w:val="22"/>
        </w:rPr>
        <w:t>« </w:t>
      </w:r>
      <w:r w:rsidR="00624D49" w:rsidRPr="00B26156">
        <w:rPr>
          <w:rFonts w:asciiTheme="minorHAnsi" w:hAnsiTheme="minorHAnsi" w:cstheme="minorHAnsi"/>
          <w:sz w:val="22"/>
          <w:szCs w:val="22"/>
        </w:rPr>
        <w:t>V</w:t>
      </w:r>
      <w:r w:rsidR="00E33978" w:rsidRPr="00B26156">
        <w:rPr>
          <w:rFonts w:asciiTheme="minorHAnsi" w:hAnsiTheme="minorHAnsi" w:cstheme="minorHAnsi"/>
          <w:sz w:val="22"/>
          <w:szCs w:val="22"/>
        </w:rPr>
        <w:t>I</w:t>
      </w:r>
      <w:r w:rsidR="000A3D6D" w:rsidRPr="00B26156">
        <w:rPr>
          <w:rFonts w:asciiTheme="minorHAnsi" w:hAnsiTheme="minorHAnsi" w:cstheme="minorHAnsi"/>
          <w:sz w:val="22"/>
          <w:szCs w:val="22"/>
        </w:rPr>
        <w:t xml:space="preserve"> </w:t>
      </w:r>
      <w:r w:rsidR="00624D49" w:rsidRPr="00B26156">
        <w:rPr>
          <w:rFonts w:asciiTheme="minorHAnsi" w:hAnsiTheme="minorHAnsi" w:cstheme="minorHAnsi"/>
          <w:sz w:val="22"/>
          <w:szCs w:val="22"/>
        </w:rPr>
        <w:t>D</w:t>
      </w:r>
      <w:r w:rsidR="000A3D6D" w:rsidRPr="00B26156">
        <w:rPr>
          <w:rFonts w:asciiTheme="minorHAnsi" w:hAnsiTheme="minorHAnsi" w:cstheme="minorHAnsi"/>
          <w:sz w:val="22"/>
          <w:szCs w:val="22"/>
        </w:rPr>
        <w:t>ispositions financières</w:t>
      </w:r>
      <w:r w:rsidR="00624D49" w:rsidRPr="00B26156">
        <w:rPr>
          <w:rFonts w:asciiTheme="minorHAnsi" w:hAnsiTheme="minorHAnsi" w:cstheme="minorHAnsi"/>
          <w:sz w:val="22"/>
          <w:szCs w:val="22"/>
        </w:rPr>
        <w:t> »</w:t>
      </w:r>
      <w:r w:rsidR="00612AE7" w:rsidRPr="00B26156">
        <w:rPr>
          <w:rFonts w:asciiTheme="minorHAnsi" w:hAnsiTheme="minorHAnsi" w:cstheme="minorHAnsi"/>
          <w:sz w:val="22"/>
          <w:szCs w:val="22"/>
        </w:rPr>
        <w:t>, du présent contrat</w:t>
      </w:r>
      <w:r w:rsidR="000A3D6D" w:rsidRPr="00B26156">
        <w:rPr>
          <w:rFonts w:asciiTheme="minorHAnsi" w:hAnsiTheme="minorHAnsi" w:cstheme="minorHAnsi"/>
          <w:sz w:val="22"/>
          <w:szCs w:val="22"/>
        </w:rPr>
        <w:t>.</w:t>
      </w:r>
    </w:p>
    <w:p w14:paraId="511D1F08" w14:textId="77777777" w:rsidR="00817153" w:rsidRPr="00B26156" w:rsidRDefault="00817153" w:rsidP="001746E4">
      <w:pPr>
        <w:pStyle w:val="Paragraphedeliste"/>
        <w:spacing w:before="0" w:beforeAutospacing="0" w:after="0" w:afterAutospacing="0"/>
        <w:rPr>
          <w:rFonts w:asciiTheme="minorHAnsi" w:hAnsiTheme="minorHAnsi" w:cstheme="minorHAnsi"/>
          <w:sz w:val="22"/>
          <w:szCs w:val="22"/>
        </w:rPr>
      </w:pPr>
    </w:p>
    <w:p w14:paraId="653C52E4" w14:textId="77777777" w:rsidR="00817153" w:rsidRPr="00B26156" w:rsidRDefault="00B405C6" w:rsidP="00F53305">
      <w:pPr>
        <w:pStyle w:val="Paragraphedeliste"/>
        <w:numPr>
          <w:ilvl w:val="0"/>
          <w:numId w:val="6"/>
        </w:numPr>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L’</w:t>
      </w:r>
      <w:r w:rsidR="00817153" w:rsidRPr="00B26156">
        <w:rPr>
          <w:rFonts w:asciiTheme="minorHAnsi" w:hAnsiTheme="minorHAnsi" w:cstheme="minorHAnsi"/>
          <w:sz w:val="22"/>
          <w:szCs w:val="22"/>
        </w:rPr>
        <w:t xml:space="preserve">offre </w:t>
      </w:r>
      <w:r w:rsidRPr="00B26156">
        <w:rPr>
          <w:rFonts w:asciiTheme="minorHAnsi" w:hAnsiTheme="minorHAnsi" w:cstheme="minorHAnsi"/>
          <w:sz w:val="22"/>
          <w:szCs w:val="22"/>
        </w:rPr>
        <w:t>du Concessionnaire le</w:t>
      </w:r>
      <w:r w:rsidR="00817153" w:rsidRPr="00B26156">
        <w:rPr>
          <w:rFonts w:asciiTheme="minorHAnsi" w:hAnsiTheme="minorHAnsi" w:cstheme="minorHAnsi"/>
          <w:sz w:val="22"/>
          <w:szCs w:val="22"/>
        </w:rPr>
        <w:t xml:space="preserve"> lie pour la durée de validité des offres indiqué</w:t>
      </w:r>
      <w:r w:rsidR="00CB12A2" w:rsidRPr="00B26156">
        <w:rPr>
          <w:rFonts w:asciiTheme="minorHAnsi" w:hAnsiTheme="minorHAnsi" w:cstheme="minorHAnsi"/>
          <w:sz w:val="22"/>
          <w:szCs w:val="22"/>
        </w:rPr>
        <w:t>e</w:t>
      </w:r>
      <w:r w:rsidR="00817153" w:rsidRPr="00B26156">
        <w:rPr>
          <w:rFonts w:asciiTheme="minorHAnsi" w:hAnsiTheme="minorHAnsi" w:cstheme="minorHAnsi"/>
          <w:sz w:val="22"/>
          <w:szCs w:val="22"/>
        </w:rPr>
        <w:t xml:space="preserve"> au Règlement de Consultation.</w:t>
      </w:r>
    </w:p>
    <w:p w14:paraId="5644DEA0" w14:textId="77777777" w:rsidR="00336DBB" w:rsidRPr="00B26156" w:rsidRDefault="00336DBB" w:rsidP="001746E4">
      <w:pPr>
        <w:spacing w:before="0" w:beforeAutospacing="0" w:after="0" w:afterAutospacing="0"/>
        <w:rPr>
          <w:rFonts w:asciiTheme="minorHAnsi" w:hAnsiTheme="minorHAnsi" w:cstheme="minorHAnsi"/>
          <w:sz w:val="22"/>
          <w:szCs w:val="22"/>
        </w:rPr>
      </w:pPr>
    </w:p>
    <w:p w14:paraId="2B1D8C40" w14:textId="77777777" w:rsidR="001871DF" w:rsidRPr="00B26156" w:rsidRDefault="001871DF" w:rsidP="001746E4">
      <w:pPr>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Le concessionnaire s’engage à respecter toute disposition légale et réglementaire régissant les activités objet du présent contrat, selon les conditions et modalités fixées.</w:t>
      </w:r>
    </w:p>
    <w:p w14:paraId="279A2AD9" w14:textId="77777777" w:rsidR="00A01949" w:rsidRPr="00B26156" w:rsidRDefault="00A01949" w:rsidP="001746E4">
      <w:pPr>
        <w:spacing w:before="0" w:beforeAutospacing="0" w:after="0" w:afterAutospacing="0"/>
        <w:rPr>
          <w:rFonts w:asciiTheme="minorHAnsi" w:hAnsiTheme="minorHAnsi" w:cstheme="minorHAnsi"/>
          <w:sz w:val="22"/>
          <w:szCs w:val="22"/>
        </w:rPr>
      </w:pPr>
    </w:p>
    <w:p w14:paraId="606A9821" w14:textId="77777777" w:rsidR="001871DF" w:rsidRPr="00B26156" w:rsidRDefault="001871DF" w:rsidP="001746E4">
      <w:pPr>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 xml:space="preserve">Le concessionnaire s’engage à informer immédiatement, par écrit, l’autorité </w:t>
      </w:r>
      <w:proofErr w:type="spellStart"/>
      <w:r w:rsidRPr="00B26156">
        <w:rPr>
          <w:rFonts w:asciiTheme="minorHAnsi" w:hAnsiTheme="minorHAnsi" w:cstheme="minorHAnsi"/>
          <w:sz w:val="22"/>
          <w:szCs w:val="22"/>
        </w:rPr>
        <w:t>concédante</w:t>
      </w:r>
      <w:proofErr w:type="spellEnd"/>
      <w:r w:rsidRPr="00B26156">
        <w:rPr>
          <w:rFonts w:asciiTheme="minorHAnsi" w:hAnsiTheme="minorHAnsi" w:cstheme="minorHAnsi"/>
          <w:sz w:val="22"/>
          <w:szCs w:val="22"/>
        </w:rPr>
        <w:t>, de la survenance de tout événement susceptible d’affecter l’exécution de la présente concession de service.</w:t>
      </w:r>
    </w:p>
    <w:p w14:paraId="745B06E6" w14:textId="77777777" w:rsidR="001746E4" w:rsidRPr="00B26156" w:rsidRDefault="001746E4" w:rsidP="001746E4">
      <w:pPr>
        <w:spacing w:before="0" w:beforeAutospacing="0" w:after="0" w:afterAutospacing="0"/>
        <w:rPr>
          <w:rFonts w:asciiTheme="minorHAnsi" w:hAnsiTheme="minorHAnsi" w:cstheme="minorHAnsi"/>
          <w:sz w:val="22"/>
          <w:szCs w:val="22"/>
        </w:rPr>
      </w:pPr>
    </w:p>
    <w:p w14:paraId="63248862" w14:textId="77777777" w:rsidR="001871DF" w:rsidRPr="00B26156" w:rsidRDefault="001871DF" w:rsidP="001746E4">
      <w:pPr>
        <w:spacing w:before="0" w:beforeAutospacing="0" w:after="0" w:afterAutospacing="0"/>
        <w:jc w:val="right"/>
        <w:rPr>
          <w:rFonts w:asciiTheme="minorHAnsi" w:hAnsiTheme="minorHAnsi" w:cstheme="minorHAnsi"/>
          <w:b/>
          <w:sz w:val="22"/>
          <w:szCs w:val="22"/>
        </w:rPr>
      </w:pPr>
      <w:r w:rsidRPr="00B26156">
        <w:rPr>
          <w:rFonts w:asciiTheme="minorHAnsi" w:hAnsiTheme="minorHAnsi" w:cstheme="minorHAnsi"/>
          <w:b/>
          <w:sz w:val="22"/>
          <w:szCs w:val="22"/>
        </w:rPr>
        <w:t xml:space="preserve">Signature du concessionnaire </w:t>
      </w:r>
    </w:p>
    <w:p w14:paraId="0B9107EC" w14:textId="77777777" w:rsidR="007079BB" w:rsidRPr="00B26156" w:rsidRDefault="007079BB" w:rsidP="001746E4">
      <w:pPr>
        <w:spacing w:before="0" w:beforeAutospacing="0" w:after="0" w:afterAutospacing="0"/>
        <w:rPr>
          <w:rFonts w:asciiTheme="minorHAnsi" w:hAnsiTheme="minorHAnsi" w:cstheme="minorHAnsi"/>
          <w:sz w:val="22"/>
          <w:szCs w:val="22"/>
        </w:rPr>
      </w:pPr>
    </w:p>
    <w:p w14:paraId="55E9A6ED" w14:textId="77777777" w:rsidR="005D4AA8" w:rsidRPr="00B26156" w:rsidRDefault="005D4AA8" w:rsidP="001746E4">
      <w:pPr>
        <w:spacing w:before="0" w:beforeAutospacing="0" w:after="0" w:afterAutospacing="0"/>
        <w:rPr>
          <w:rFonts w:asciiTheme="minorHAnsi" w:hAnsiTheme="minorHAnsi" w:cstheme="minorHAnsi"/>
          <w:b/>
          <w:i/>
          <w:sz w:val="22"/>
          <w:szCs w:val="22"/>
        </w:rPr>
      </w:pPr>
    </w:p>
    <w:p w14:paraId="7FB5A2CB" w14:textId="77777777" w:rsidR="00FF09C5" w:rsidRPr="00B26156" w:rsidRDefault="009E25A7" w:rsidP="001746E4">
      <w:pPr>
        <w:spacing w:before="0" w:beforeAutospacing="0" w:after="0" w:afterAutospacing="0"/>
        <w:rPr>
          <w:rFonts w:asciiTheme="minorHAnsi" w:hAnsiTheme="minorHAnsi" w:cstheme="minorHAnsi"/>
          <w:b/>
          <w:i/>
          <w:sz w:val="22"/>
          <w:szCs w:val="22"/>
        </w:rPr>
      </w:pPr>
      <w:r w:rsidRPr="00B26156">
        <w:rPr>
          <w:rFonts w:asciiTheme="minorHAnsi" w:hAnsiTheme="minorHAnsi" w:cstheme="minorHAnsi"/>
          <w:b/>
          <w:i/>
          <w:sz w:val="22"/>
          <w:szCs w:val="22"/>
        </w:rPr>
        <w:t xml:space="preserve">Ceci exposé, il est convenu et arrêté ce qui suit : </w:t>
      </w:r>
    </w:p>
    <w:p w14:paraId="763337A2" w14:textId="77777777" w:rsidR="00DF6A3D" w:rsidRPr="00B26156" w:rsidRDefault="00DF6A3D" w:rsidP="001746E4">
      <w:pPr>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br w:type="page"/>
      </w:r>
    </w:p>
    <w:p w14:paraId="25EA45A7" w14:textId="77777777" w:rsidR="008E3129" w:rsidRPr="00B26156" w:rsidRDefault="008E3129" w:rsidP="001746E4">
      <w:pPr>
        <w:spacing w:before="0" w:beforeAutospacing="0" w:after="0" w:afterAutospacing="0"/>
        <w:rPr>
          <w:rFonts w:asciiTheme="minorHAnsi" w:hAnsiTheme="minorHAnsi" w:cstheme="minorHAnsi"/>
          <w:sz w:val="22"/>
          <w:szCs w:val="22"/>
        </w:rPr>
      </w:pPr>
    </w:p>
    <w:p w14:paraId="277EDEA0" w14:textId="77777777" w:rsidR="000A2270" w:rsidRPr="00F53305" w:rsidRDefault="000A2270" w:rsidP="00180DD8">
      <w:pPr>
        <w:pStyle w:val="Titre1"/>
        <w:pBdr>
          <w:top w:val="single" w:sz="4" w:space="1" w:color="auto"/>
          <w:left w:val="single" w:sz="4" w:space="4" w:color="auto"/>
          <w:bottom w:val="single" w:sz="4" w:space="1" w:color="auto"/>
          <w:right w:val="single" w:sz="4" w:space="4" w:color="auto"/>
        </w:pBdr>
        <w:shd w:val="clear" w:color="auto" w:fill="8DB3E2" w:themeFill="text2" w:themeFillTint="66"/>
        <w:spacing w:before="0" w:beforeAutospacing="0" w:afterAutospacing="0"/>
        <w:ind w:left="142" w:hanging="7"/>
        <w:rPr>
          <w:rFonts w:asciiTheme="minorHAnsi" w:hAnsiTheme="minorHAnsi" w:cstheme="minorHAnsi"/>
          <w:sz w:val="28"/>
          <w:szCs w:val="28"/>
        </w:rPr>
      </w:pPr>
      <w:bookmarkStart w:id="6" w:name="_Toc144308036"/>
      <w:r w:rsidRPr="00F53305">
        <w:rPr>
          <w:rFonts w:asciiTheme="minorHAnsi" w:hAnsiTheme="minorHAnsi" w:cstheme="minorHAnsi"/>
          <w:sz w:val="28"/>
          <w:szCs w:val="28"/>
        </w:rPr>
        <w:t>DISPOSITIONS GENERALES</w:t>
      </w:r>
      <w:bookmarkEnd w:id="6"/>
    </w:p>
    <w:p w14:paraId="492F7A7D" w14:textId="77777777" w:rsidR="001746E4" w:rsidRPr="00B26156" w:rsidRDefault="001746E4" w:rsidP="001746E4">
      <w:pPr>
        <w:spacing w:before="0" w:beforeAutospacing="0" w:after="0" w:afterAutospacing="0"/>
        <w:rPr>
          <w:rFonts w:asciiTheme="minorHAnsi" w:hAnsiTheme="minorHAnsi" w:cstheme="minorHAnsi"/>
          <w:sz w:val="22"/>
          <w:szCs w:val="22"/>
        </w:rPr>
      </w:pPr>
    </w:p>
    <w:p w14:paraId="3D7AE97F" w14:textId="77777777" w:rsidR="000A2270" w:rsidRPr="00B26156" w:rsidRDefault="000A2270" w:rsidP="001746E4">
      <w:pPr>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Le contrat est soumis à l’ordonnance n°2018-1074 du 26 novembre 2018 et son décret d’application n°2018-1075 du 3 décembre 2018 relatifs au code de la commande publique.</w:t>
      </w:r>
    </w:p>
    <w:p w14:paraId="2F5C900B" w14:textId="77777777" w:rsidR="00292384" w:rsidRPr="00B26156" w:rsidRDefault="00292384" w:rsidP="001746E4">
      <w:pPr>
        <w:spacing w:before="0" w:beforeAutospacing="0" w:after="0" w:afterAutospacing="0"/>
        <w:rPr>
          <w:rFonts w:asciiTheme="minorHAnsi" w:hAnsiTheme="minorHAnsi" w:cstheme="minorHAnsi"/>
          <w:sz w:val="22"/>
          <w:szCs w:val="22"/>
        </w:rPr>
      </w:pPr>
    </w:p>
    <w:p w14:paraId="0D0EC6D9" w14:textId="77777777" w:rsidR="00743DB8" w:rsidRPr="00B26156" w:rsidRDefault="00906A0B" w:rsidP="001746E4">
      <w:pPr>
        <w:pStyle w:val="Titre2"/>
        <w:spacing w:before="0" w:after="0"/>
        <w:rPr>
          <w:rFonts w:asciiTheme="minorHAnsi" w:hAnsiTheme="minorHAnsi" w:cstheme="minorHAnsi"/>
          <w:sz w:val="22"/>
          <w:szCs w:val="22"/>
        </w:rPr>
      </w:pPr>
      <w:bookmarkStart w:id="7" w:name="_Toc144308037"/>
      <w:r w:rsidRPr="00B26156">
        <w:rPr>
          <w:rFonts w:asciiTheme="minorHAnsi" w:hAnsiTheme="minorHAnsi" w:cstheme="minorHAnsi"/>
          <w:sz w:val="22"/>
          <w:szCs w:val="22"/>
        </w:rPr>
        <w:t>OBJET</w:t>
      </w:r>
      <w:bookmarkEnd w:id="7"/>
      <w:r w:rsidR="006A5D99" w:rsidRPr="00B26156">
        <w:rPr>
          <w:rFonts w:asciiTheme="minorHAnsi" w:hAnsiTheme="minorHAnsi" w:cstheme="minorHAnsi"/>
          <w:sz w:val="22"/>
          <w:szCs w:val="22"/>
        </w:rPr>
        <w:t xml:space="preserve"> </w:t>
      </w:r>
    </w:p>
    <w:p w14:paraId="0AEF25F0" w14:textId="77777777" w:rsidR="001746E4" w:rsidRPr="00B26156" w:rsidRDefault="001746E4" w:rsidP="001746E4">
      <w:pPr>
        <w:spacing w:before="0" w:beforeAutospacing="0" w:after="0" w:afterAutospacing="0"/>
        <w:rPr>
          <w:rFonts w:asciiTheme="minorHAnsi" w:hAnsiTheme="minorHAnsi" w:cstheme="minorHAnsi"/>
          <w:sz w:val="22"/>
          <w:szCs w:val="22"/>
        </w:rPr>
      </w:pPr>
    </w:p>
    <w:p w14:paraId="138F1705" w14:textId="77777777" w:rsidR="008237D9" w:rsidRPr="00B26156" w:rsidRDefault="008C2A21" w:rsidP="001746E4">
      <w:pPr>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Le présent contrat</w:t>
      </w:r>
      <w:r w:rsidR="00723A96" w:rsidRPr="00B26156">
        <w:rPr>
          <w:rFonts w:asciiTheme="minorHAnsi" w:hAnsiTheme="minorHAnsi" w:cstheme="minorHAnsi"/>
          <w:sz w:val="22"/>
          <w:szCs w:val="22"/>
        </w:rPr>
        <w:t xml:space="preserve"> </w:t>
      </w:r>
      <w:r w:rsidR="00392BB7" w:rsidRPr="00B26156">
        <w:rPr>
          <w:rFonts w:asciiTheme="minorHAnsi" w:hAnsiTheme="minorHAnsi" w:cstheme="minorHAnsi"/>
          <w:sz w:val="22"/>
          <w:szCs w:val="22"/>
        </w:rPr>
        <w:t xml:space="preserve">de </w:t>
      </w:r>
      <w:r w:rsidR="00C85DA5">
        <w:rPr>
          <w:rFonts w:asciiTheme="minorHAnsi" w:hAnsiTheme="minorHAnsi" w:cstheme="minorHAnsi"/>
          <w:sz w:val="22"/>
          <w:szCs w:val="22"/>
        </w:rPr>
        <w:t>C</w:t>
      </w:r>
      <w:r w:rsidR="00392BB7" w:rsidRPr="00B26156">
        <w:rPr>
          <w:rFonts w:asciiTheme="minorHAnsi" w:hAnsiTheme="minorHAnsi" w:cstheme="minorHAnsi"/>
          <w:sz w:val="22"/>
          <w:szCs w:val="22"/>
        </w:rPr>
        <w:t xml:space="preserve">oncession </w:t>
      </w:r>
      <w:r w:rsidR="00C85DA5">
        <w:rPr>
          <w:rFonts w:asciiTheme="minorHAnsi" w:hAnsiTheme="minorHAnsi" w:cstheme="minorHAnsi"/>
          <w:sz w:val="22"/>
          <w:szCs w:val="22"/>
        </w:rPr>
        <w:t xml:space="preserve">de Service Public </w:t>
      </w:r>
      <w:r w:rsidR="00392BB7" w:rsidRPr="00B26156">
        <w:rPr>
          <w:rFonts w:asciiTheme="minorHAnsi" w:hAnsiTheme="minorHAnsi" w:cstheme="minorHAnsi"/>
          <w:sz w:val="22"/>
          <w:szCs w:val="22"/>
        </w:rPr>
        <w:t xml:space="preserve">a pour objet </w:t>
      </w:r>
      <w:r w:rsidR="00934B33" w:rsidRPr="00B26156">
        <w:rPr>
          <w:rFonts w:asciiTheme="minorHAnsi" w:hAnsiTheme="minorHAnsi" w:cstheme="minorHAnsi"/>
          <w:sz w:val="22"/>
          <w:szCs w:val="22"/>
        </w:rPr>
        <w:t xml:space="preserve">de </w:t>
      </w:r>
      <w:r w:rsidR="008237D9" w:rsidRPr="00B26156">
        <w:rPr>
          <w:rFonts w:asciiTheme="minorHAnsi" w:hAnsiTheme="minorHAnsi" w:cstheme="minorHAnsi"/>
          <w:sz w:val="22"/>
          <w:szCs w:val="22"/>
        </w:rPr>
        <w:t xml:space="preserve">définir les modalités d’exécution des prestations de cafétéria </w:t>
      </w:r>
      <w:r w:rsidR="00C653CE" w:rsidRPr="00B26156">
        <w:rPr>
          <w:rFonts w:asciiTheme="minorHAnsi" w:hAnsiTheme="minorHAnsi" w:cstheme="minorHAnsi"/>
          <w:sz w:val="22"/>
          <w:szCs w:val="22"/>
        </w:rPr>
        <w:t>-</w:t>
      </w:r>
      <w:r w:rsidR="008237D9" w:rsidRPr="00B26156">
        <w:rPr>
          <w:rFonts w:asciiTheme="minorHAnsi" w:hAnsiTheme="minorHAnsi" w:cstheme="minorHAnsi"/>
          <w:sz w:val="22"/>
          <w:szCs w:val="22"/>
        </w:rPr>
        <w:t xml:space="preserve"> restauration rapide </w:t>
      </w:r>
      <w:r w:rsidR="00C653CE" w:rsidRPr="00B26156">
        <w:rPr>
          <w:rFonts w:asciiTheme="minorHAnsi" w:hAnsiTheme="minorHAnsi" w:cstheme="minorHAnsi"/>
          <w:sz w:val="22"/>
          <w:szCs w:val="22"/>
        </w:rPr>
        <w:t xml:space="preserve">destination des patients, familles, visiteurs et personnels sur le site </w:t>
      </w:r>
      <w:r w:rsidR="00DD6F21" w:rsidRPr="00B26156">
        <w:rPr>
          <w:rFonts w:asciiTheme="minorHAnsi" w:hAnsiTheme="minorHAnsi" w:cstheme="minorHAnsi"/>
          <w:sz w:val="22"/>
          <w:szCs w:val="22"/>
        </w:rPr>
        <w:t xml:space="preserve">du Nouveau Plateau Technique de l’Hôpital Pierre </w:t>
      </w:r>
      <w:proofErr w:type="spellStart"/>
      <w:r w:rsidR="00DD6F21" w:rsidRPr="00B26156">
        <w:rPr>
          <w:rFonts w:asciiTheme="minorHAnsi" w:hAnsiTheme="minorHAnsi" w:cstheme="minorHAnsi"/>
          <w:sz w:val="22"/>
          <w:szCs w:val="22"/>
        </w:rPr>
        <w:t>Zobda</w:t>
      </w:r>
      <w:proofErr w:type="spellEnd"/>
      <w:r w:rsidR="00DD6F21" w:rsidRPr="00B26156">
        <w:rPr>
          <w:rFonts w:asciiTheme="minorHAnsi" w:hAnsiTheme="minorHAnsi" w:cstheme="minorHAnsi"/>
          <w:sz w:val="22"/>
          <w:szCs w:val="22"/>
        </w:rPr>
        <w:t>-Quitman du CHU de Martinique.</w:t>
      </w:r>
    </w:p>
    <w:p w14:paraId="7372E272" w14:textId="77777777" w:rsidR="00DD6F21" w:rsidRPr="00B26156" w:rsidRDefault="00DD6F21" w:rsidP="001746E4">
      <w:pPr>
        <w:spacing w:before="0" w:beforeAutospacing="0" w:after="0" w:afterAutospacing="0"/>
        <w:rPr>
          <w:rFonts w:asciiTheme="minorHAnsi" w:hAnsiTheme="minorHAnsi" w:cstheme="minorHAnsi"/>
          <w:sz w:val="22"/>
          <w:szCs w:val="22"/>
        </w:rPr>
      </w:pPr>
    </w:p>
    <w:p w14:paraId="19662222" w14:textId="77777777" w:rsidR="008237D9" w:rsidRPr="00B26156" w:rsidRDefault="008237D9" w:rsidP="001746E4">
      <w:pPr>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Elles comportent :</w:t>
      </w:r>
    </w:p>
    <w:p w14:paraId="7E38296C" w14:textId="77777777" w:rsidR="008237D9" w:rsidRPr="00B26156" w:rsidRDefault="008237D9" w:rsidP="001746E4">
      <w:pPr>
        <w:spacing w:before="0" w:beforeAutospacing="0" w:after="0" w:afterAutospacing="0"/>
        <w:rPr>
          <w:rFonts w:asciiTheme="minorHAnsi" w:hAnsiTheme="minorHAnsi" w:cstheme="minorHAnsi"/>
          <w:sz w:val="22"/>
          <w:szCs w:val="22"/>
        </w:rPr>
      </w:pPr>
    </w:p>
    <w:p w14:paraId="4B9A017B" w14:textId="77777777" w:rsidR="008237D9" w:rsidRPr="00B26156" w:rsidRDefault="008237D9" w:rsidP="00F53305">
      <w:pPr>
        <w:numPr>
          <w:ilvl w:val="0"/>
          <w:numId w:val="7"/>
        </w:numPr>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L’autorisation d’occupation précaire du domaine public hospitalier, d’aménagement de rénovation et de remise aux normes selon la réglementation en vigueur d’un espace de cafétéria</w:t>
      </w:r>
      <w:r w:rsidR="00C653CE" w:rsidRPr="00B26156">
        <w:rPr>
          <w:rFonts w:asciiTheme="minorHAnsi" w:hAnsiTheme="minorHAnsi" w:cstheme="minorHAnsi"/>
          <w:sz w:val="22"/>
          <w:szCs w:val="22"/>
        </w:rPr>
        <w:t xml:space="preserve"> -</w:t>
      </w:r>
      <w:r w:rsidRPr="00B26156">
        <w:rPr>
          <w:rFonts w:asciiTheme="minorHAnsi" w:hAnsiTheme="minorHAnsi" w:cstheme="minorHAnsi"/>
          <w:sz w:val="22"/>
          <w:szCs w:val="22"/>
        </w:rPr>
        <w:t xml:space="preserve"> restau</w:t>
      </w:r>
      <w:r w:rsidR="00C653CE" w:rsidRPr="00B26156">
        <w:rPr>
          <w:rFonts w:asciiTheme="minorHAnsi" w:hAnsiTheme="minorHAnsi" w:cstheme="minorHAnsi"/>
          <w:sz w:val="22"/>
          <w:szCs w:val="22"/>
        </w:rPr>
        <w:t>ration rapide</w:t>
      </w:r>
      <w:r w:rsidR="009207E5" w:rsidRPr="00B26156">
        <w:rPr>
          <w:rFonts w:asciiTheme="minorHAnsi" w:hAnsiTheme="minorHAnsi" w:cstheme="minorHAnsi"/>
          <w:sz w:val="22"/>
          <w:szCs w:val="22"/>
        </w:rPr>
        <w:t xml:space="preserve"> </w:t>
      </w:r>
      <w:r w:rsidRPr="00B26156">
        <w:rPr>
          <w:rFonts w:asciiTheme="minorHAnsi" w:hAnsiTheme="minorHAnsi" w:cstheme="minorHAnsi"/>
          <w:sz w:val="22"/>
          <w:szCs w:val="22"/>
        </w:rPr>
        <w:t xml:space="preserve">destinées aux </w:t>
      </w:r>
      <w:r w:rsidR="00C653CE" w:rsidRPr="00B26156">
        <w:rPr>
          <w:rFonts w:asciiTheme="minorHAnsi" w:hAnsiTheme="minorHAnsi" w:cstheme="minorHAnsi"/>
          <w:sz w:val="22"/>
          <w:szCs w:val="22"/>
        </w:rPr>
        <w:t xml:space="preserve">patients, familles, visiteurs </w:t>
      </w:r>
      <w:r w:rsidRPr="00B26156">
        <w:rPr>
          <w:rFonts w:asciiTheme="minorHAnsi" w:hAnsiTheme="minorHAnsi" w:cstheme="minorHAnsi"/>
          <w:sz w:val="22"/>
          <w:szCs w:val="22"/>
        </w:rPr>
        <w:t xml:space="preserve">et aux personnels </w:t>
      </w:r>
      <w:r w:rsidR="00DD6F21" w:rsidRPr="00B26156">
        <w:rPr>
          <w:rFonts w:asciiTheme="minorHAnsi" w:hAnsiTheme="minorHAnsi" w:cstheme="minorHAnsi"/>
          <w:sz w:val="22"/>
          <w:szCs w:val="22"/>
        </w:rPr>
        <w:t>du CHU de Martinique</w:t>
      </w:r>
      <w:r w:rsidRPr="00B26156">
        <w:rPr>
          <w:rFonts w:asciiTheme="minorHAnsi" w:hAnsiTheme="minorHAnsi" w:cstheme="minorHAnsi"/>
          <w:sz w:val="22"/>
          <w:szCs w:val="22"/>
        </w:rPr>
        <w:t>.</w:t>
      </w:r>
    </w:p>
    <w:p w14:paraId="6E379F3A" w14:textId="77777777" w:rsidR="008237D9" w:rsidRPr="00B26156" w:rsidRDefault="008237D9" w:rsidP="001746E4">
      <w:pPr>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 xml:space="preserve">ET </w:t>
      </w:r>
    </w:p>
    <w:p w14:paraId="66E46236" w14:textId="77777777" w:rsidR="008237D9" w:rsidRPr="00B26156" w:rsidRDefault="008237D9" w:rsidP="00F53305">
      <w:pPr>
        <w:numPr>
          <w:ilvl w:val="0"/>
          <w:numId w:val="7"/>
        </w:numPr>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La concession</w:t>
      </w:r>
      <w:r w:rsidR="000E60FD" w:rsidRPr="00B26156">
        <w:rPr>
          <w:rFonts w:asciiTheme="minorHAnsi" w:hAnsiTheme="minorHAnsi" w:cstheme="minorHAnsi"/>
          <w:sz w:val="22"/>
          <w:szCs w:val="22"/>
        </w:rPr>
        <w:t xml:space="preserve"> d’exploitation de la cafétéria-</w:t>
      </w:r>
      <w:r w:rsidRPr="00B26156">
        <w:rPr>
          <w:rFonts w:asciiTheme="minorHAnsi" w:hAnsiTheme="minorHAnsi" w:cstheme="minorHAnsi"/>
          <w:sz w:val="22"/>
          <w:szCs w:val="22"/>
        </w:rPr>
        <w:t>restauration rapide</w:t>
      </w:r>
      <w:r w:rsidR="009207E5" w:rsidRPr="00B26156">
        <w:rPr>
          <w:rFonts w:asciiTheme="minorHAnsi" w:hAnsiTheme="minorHAnsi" w:cstheme="minorHAnsi"/>
          <w:sz w:val="22"/>
          <w:szCs w:val="22"/>
        </w:rPr>
        <w:t xml:space="preserve"> </w:t>
      </w:r>
      <w:r w:rsidRPr="00B26156">
        <w:rPr>
          <w:rFonts w:asciiTheme="minorHAnsi" w:hAnsiTheme="minorHAnsi" w:cstheme="minorHAnsi"/>
          <w:sz w:val="22"/>
          <w:szCs w:val="22"/>
        </w:rPr>
        <w:t>dans les conditions fixées à la présente convention.</w:t>
      </w:r>
    </w:p>
    <w:p w14:paraId="6298B26B" w14:textId="77777777" w:rsidR="000A2270" w:rsidRPr="00B26156" w:rsidRDefault="000A2270" w:rsidP="001746E4">
      <w:pPr>
        <w:spacing w:before="0" w:beforeAutospacing="0" w:after="0" w:afterAutospacing="0"/>
        <w:rPr>
          <w:rFonts w:asciiTheme="minorHAnsi" w:hAnsiTheme="minorHAnsi" w:cstheme="minorHAnsi"/>
          <w:sz w:val="22"/>
          <w:szCs w:val="22"/>
        </w:rPr>
      </w:pPr>
    </w:p>
    <w:p w14:paraId="170195EE" w14:textId="10141BE1" w:rsidR="000A2270" w:rsidRDefault="00DD6F21" w:rsidP="001746E4">
      <w:pPr>
        <w:pStyle w:val="Corpsdetexte"/>
        <w:spacing w:before="0" w:beforeAutospacing="0" w:after="0" w:afterAutospacing="0"/>
        <w:rPr>
          <w:rFonts w:asciiTheme="minorHAnsi" w:hAnsiTheme="minorHAnsi" w:cstheme="minorHAnsi"/>
          <w:sz w:val="22"/>
          <w:szCs w:val="22"/>
        </w:rPr>
      </w:pPr>
      <w:r w:rsidRPr="00B26156">
        <w:rPr>
          <w:rFonts w:asciiTheme="minorHAnsi" w:hAnsiTheme="minorHAnsi" w:cstheme="minorHAnsi"/>
          <w:b/>
          <w:bCs/>
          <w:sz w:val="22"/>
          <w:szCs w:val="22"/>
        </w:rPr>
        <w:t>Le CHU de Martinique</w:t>
      </w:r>
      <w:r w:rsidR="000A2270" w:rsidRPr="00B26156">
        <w:rPr>
          <w:rFonts w:asciiTheme="minorHAnsi" w:hAnsiTheme="minorHAnsi" w:cstheme="minorHAnsi"/>
          <w:sz w:val="22"/>
          <w:szCs w:val="22"/>
        </w:rPr>
        <w:t xml:space="preserve"> met à la disposition du </w:t>
      </w:r>
      <w:r w:rsidR="000A2270" w:rsidRPr="00B26156">
        <w:rPr>
          <w:rFonts w:asciiTheme="minorHAnsi" w:hAnsiTheme="minorHAnsi" w:cstheme="minorHAnsi"/>
          <w:b/>
          <w:bCs/>
          <w:sz w:val="22"/>
          <w:szCs w:val="22"/>
        </w:rPr>
        <w:t>PRESTATAIRE</w:t>
      </w:r>
      <w:r w:rsidR="000A2270" w:rsidRPr="00B26156">
        <w:rPr>
          <w:rFonts w:asciiTheme="minorHAnsi" w:hAnsiTheme="minorHAnsi" w:cstheme="minorHAnsi"/>
          <w:sz w:val="22"/>
          <w:szCs w:val="22"/>
        </w:rPr>
        <w:t xml:space="preserve"> </w:t>
      </w:r>
      <w:r w:rsidR="00634982" w:rsidRPr="00634982">
        <w:rPr>
          <w:rFonts w:asciiTheme="minorHAnsi" w:hAnsiTheme="minorHAnsi" w:cstheme="minorHAnsi"/>
          <w:sz w:val="22"/>
          <w:szCs w:val="22"/>
        </w:rPr>
        <w:t xml:space="preserve">un espace </w:t>
      </w:r>
      <w:r w:rsidR="000A2270" w:rsidRPr="00B26156">
        <w:rPr>
          <w:rFonts w:asciiTheme="minorHAnsi" w:hAnsiTheme="minorHAnsi" w:cstheme="minorHAnsi"/>
          <w:sz w:val="22"/>
          <w:szCs w:val="22"/>
        </w:rPr>
        <w:t xml:space="preserve">d’une superficie de </w:t>
      </w:r>
      <w:r w:rsidRPr="00B26156">
        <w:rPr>
          <w:rFonts w:asciiTheme="minorHAnsi" w:hAnsiTheme="minorHAnsi" w:cstheme="minorHAnsi"/>
          <w:sz w:val="22"/>
          <w:szCs w:val="22"/>
        </w:rPr>
        <w:t>53.43</w:t>
      </w:r>
      <w:r w:rsidR="000A2270" w:rsidRPr="00B26156">
        <w:rPr>
          <w:rFonts w:asciiTheme="minorHAnsi" w:hAnsiTheme="minorHAnsi" w:cstheme="minorHAnsi"/>
          <w:sz w:val="22"/>
          <w:szCs w:val="22"/>
        </w:rPr>
        <w:t xml:space="preserve"> m</w:t>
      </w:r>
      <w:r w:rsidR="000A2270" w:rsidRPr="00B26156">
        <w:rPr>
          <w:rFonts w:asciiTheme="minorHAnsi" w:hAnsiTheme="minorHAnsi" w:cstheme="minorHAnsi"/>
          <w:sz w:val="22"/>
          <w:szCs w:val="22"/>
          <w:vertAlign w:val="superscript"/>
        </w:rPr>
        <w:t>2</w:t>
      </w:r>
      <w:r w:rsidR="000A2270" w:rsidRPr="00B26156">
        <w:rPr>
          <w:rFonts w:asciiTheme="minorHAnsi" w:hAnsiTheme="minorHAnsi" w:cstheme="minorHAnsi"/>
          <w:color w:val="FF0000"/>
          <w:sz w:val="22"/>
          <w:szCs w:val="22"/>
        </w:rPr>
        <w:t xml:space="preserve"> </w:t>
      </w:r>
      <w:r w:rsidR="000A2270" w:rsidRPr="00B26156">
        <w:rPr>
          <w:rFonts w:asciiTheme="minorHAnsi" w:hAnsiTheme="minorHAnsi" w:cstheme="minorHAnsi"/>
          <w:sz w:val="22"/>
          <w:szCs w:val="22"/>
        </w:rPr>
        <w:t>en vue de la mise en place et l’exploitation d’une cafétéria</w:t>
      </w:r>
      <w:r w:rsidR="007E0CE1" w:rsidRPr="00B26156">
        <w:rPr>
          <w:rFonts w:asciiTheme="minorHAnsi" w:hAnsiTheme="minorHAnsi" w:cstheme="minorHAnsi"/>
          <w:sz w:val="22"/>
          <w:szCs w:val="22"/>
        </w:rPr>
        <w:t xml:space="preserve"> - </w:t>
      </w:r>
      <w:r w:rsidR="000A2270" w:rsidRPr="00B26156">
        <w:rPr>
          <w:rFonts w:asciiTheme="minorHAnsi" w:hAnsiTheme="minorHAnsi" w:cstheme="minorHAnsi"/>
          <w:sz w:val="22"/>
          <w:szCs w:val="22"/>
        </w:rPr>
        <w:t>restauration rapide</w:t>
      </w:r>
      <w:r w:rsidR="009207E5" w:rsidRPr="00B26156">
        <w:rPr>
          <w:rFonts w:asciiTheme="minorHAnsi" w:hAnsiTheme="minorHAnsi" w:cstheme="minorHAnsi"/>
          <w:sz w:val="22"/>
          <w:szCs w:val="22"/>
        </w:rPr>
        <w:t xml:space="preserve"> </w:t>
      </w:r>
      <w:r w:rsidR="000A2270" w:rsidRPr="00B26156">
        <w:rPr>
          <w:rFonts w:asciiTheme="minorHAnsi" w:hAnsiTheme="minorHAnsi" w:cstheme="minorHAnsi"/>
          <w:sz w:val="22"/>
          <w:szCs w:val="22"/>
        </w:rPr>
        <w:t xml:space="preserve">située </w:t>
      </w:r>
      <w:r w:rsidR="00A01949" w:rsidRPr="00B26156">
        <w:rPr>
          <w:rFonts w:asciiTheme="minorHAnsi" w:hAnsiTheme="minorHAnsi" w:cstheme="minorHAnsi"/>
          <w:sz w:val="22"/>
          <w:szCs w:val="22"/>
        </w:rPr>
        <w:t>dans le Nouveau Plateau T</w:t>
      </w:r>
      <w:r w:rsidR="003A2C94">
        <w:rPr>
          <w:rFonts w:asciiTheme="minorHAnsi" w:hAnsiTheme="minorHAnsi" w:cstheme="minorHAnsi"/>
          <w:sz w:val="22"/>
          <w:szCs w:val="22"/>
        </w:rPr>
        <w:t xml:space="preserve">echnique de l’Hôpital Pierre </w:t>
      </w:r>
      <w:proofErr w:type="spellStart"/>
      <w:r w:rsidR="003A2C94">
        <w:rPr>
          <w:rFonts w:asciiTheme="minorHAnsi" w:hAnsiTheme="minorHAnsi" w:cstheme="minorHAnsi"/>
          <w:sz w:val="22"/>
          <w:szCs w:val="22"/>
        </w:rPr>
        <w:t>Zo</w:t>
      </w:r>
      <w:r w:rsidR="00A01949" w:rsidRPr="00B26156">
        <w:rPr>
          <w:rFonts w:asciiTheme="minorHAnsi" w:hAnsiTheme="minorHAnsi" w:cstheme="minorHAnsi"/>
          <w:sz w:val="22"/>
          <w:szCs w:val="22"/>
        </w:rPr>
        <w:t>b</w:t>
      </w:r>
      <w:r w:rsidR="003A2C94">
        <w:rPr>
          <w:rFonts w:asciiTheme="minorHAnsi" w:hAnsiTheme="minorHAnsi" w:cstheme="minorHAnsi"/>
          <w:sz w:val="22"/>
          <w:szCs w:val="22"/>
        </w:rPr>
        <w:t>d</w:t>
      </w:r>
      <w:r w:rsidR="00A01949" w:rsidRPr="00B26156">
        <w:rPr>
          <w:rFonts w:asciiTheme="minorHAnsi" w:hAnsiTheme="minorHAnsi" w:cstheme="minorHAnsi"/>
          <w:sz w:val="22"/>
          <w:szCs w:val="22"/>
        </w:rPr>
        <w:t>a</w:t>
      </w:r>
      <w:proofErr w:type="spellEnd"/>
      <w:r w:rsidR="00A01949" w:rsidRPr="00B26156">
        <w:rPr>
          <w:rFonts w:asciiTheme="minorHAnsi" w:hAnsiTheme="minorHAnsi" w:cstheme="minorHAnsi"/>
          <w:sz w:val="22"/>
          <w:szCs w:val="22"/>
        </w:rPr>
        <w:t>-Quitman du CHU de Martinique</w:t>
      </w:r>
      <w:r w:rsidR="000A2270" w:rsidRPr="00B26156">
        <w:rPr>
          <w:rFonts w:asciiTheme="minorHAnsi" w:hAnsiTheme="minorHAnsi" w:cstheme="minorHAnsi"/>
          <w:sz w:val="22"/>
          <w:szCs w:val="22"/>
        </w:rPr>
        <w:t xml:space="preserve">. </w:t>
      </w:r>
    </w:p>
    <w:p w14:paraId="32E183E2" w14:textId="77777777" w:rsidR="00C85DA5" w:rsidRPr="00B26156" w:rsidRDefault="00C85DA5" w:rsidP="001746E4">
      <w:pPr>
        <w:pStyle w:val="Corpsdetexte"/>
        <w:spacing w:before="0" w:beforeAutospacing="0" w:after="0" w:afterAutospacing="0"/>
        <w:rPr>
          <w:rFonts w:asciiTheme="minorHAnsi" w:hAnsiTheme="minorHAnsi" w:cstheme="minorHAnsi"/>
          <w:sz w:val="22"/>
          <w:szCs w:val="22"/>
        </w:rPr>
      </w:pPr>
    </w:p>
    <w:p w14:paraId="108D4654" w14:textId="77777777" w:rsidR="008237D9" w:rsidRPr="00B26156" w:rsidRDefault="008237D9" w:rsidP="001746E4">
      <w:pPr>
        <w:pStyle w:val="Corpsdetexte"/>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Cette mise à disposition, à titre précaire et révocable, vise à permettre la gestion d’un</w:t>
      </w:r>
      <w:r w:rsidR="002851BA" w:rsidRPr="00B26156">
        <w:rPr>
          <w:rFonts w:asciiTheme="minorHAnsi" w:hAnsiTheme="minorHAnsi" w:cstheme="minorHAnsi"/>
          <w:sz w:val="22"/>
          <w:szCs w:val="22"/>
        </w:rPr>
        <w:t>e cafétéria restauration rapide.</w:t>
      </w:r>
    </w:p>
    <w:p w14:paraId="16CFB419" w14:textId="77777777" w:rsidR="00292384" w:rsidRPr="00B26156" w:rsidRDefault="00292384" w:rsidP="001746E4">
      <w:pPr>
        <w:pStyle w:val="Corpsdetexte"/>
        <w:spacing w:before="0" w:beforeAutospacing="0" w:after="0" w:afterAutospacing="0"/>
        <w:rPr>
          <w:rFonts w:asciiTheme="minorHAnsi" w:hAnsiTheme="minorHAnsi" w:cstheme="minorHAnsi"/>
          <w:sz w:val="22"/>
          <w:szCs w:val="22"/>
        </w:rPr>
      </w:pPr>
    </w:p>
    <w:p w14:paraId="393CE3AC" w14:textId="77777777" w:rsidR="00292384" w:rsidRPr="00B26156" w:rsidRDefault="00292384" w:rsidP="001746E4">
      <w:pPr>
        <w:pStyle w:val="Titre2"/>
        <w:spacing w:before="0" w:after="0"/>
        <w:rPr>
          <w:rFonts w:asciiTheme="minorHAnsi" w:hAnsiTheme="minorHAnsi" w:cstheme="minorHAnsi"/>
          <w:sz w:val="22"/>
          <w:szCs w:val="22"/>
        </w:rPr>
      </w:pPr>
      <w:bookmarkStart w:id="8" w:name="_Toc144308038"/>
      <w:r w:rsidRPr="00B26156">
        <w:rPr>
          <w:rFonts w:asciiTheme="minorHAnsi" w:hAnsiTheme="minorHAnsi" w:cstheme="minorHAnsi"/>
          <w:sz w:val="22"/>
          <w:szCs w:val="22"/>
        </w:rPr>
        <w:t>DUREE DU CONTRAT</w:t>
      </w:r>
      <w:bookmarkEnd w:id="8"/>
      <w:r w:rsidRPr="00B26156">
        <w:rPr>
          <w:rFonts w:asciiTheme="minorHAnsi" w:hAnsiTheme="minorHAnsi" w:cstheme="minorHAnsi"/>
          <w:sz w:val="22"/>
          <w:szCs w:val="22"/>
        </w:rPr>
        <w:t xml:space="preserve"> </w:t>
      </w:r>
    </w:p>
    <w:p w14:paraId="6FF706FD" w14:textId="77777777" w:rsidR="001746E4" w:rsidRPr="00B26156" w:rsidRDefault="001746E4" w:rsidP="001746E4">
      <w:pPr>
        <w:widowControl w:val="0"/>
        <w:autoSpaceDE w:val="0"/>
        <w:autoSpaceDN w:val="0"/>
        <w:adjustRightInd w:val="0"/>
        <w:spacing w:before="0" w:beforeAutospacing="0" w:after="0" w:afterAutospacing="0"/>
        <w:rPr>
          <w:rFonts w:asciiTheme="minorHAnsi" w:hAnsiTheme="minorHAnsi" w:cstheme="minorHAnsi"/>
          <w:iCs/>
          <w:sz w:val="22"/>
          <w:szCs w:val="22"/>
        </w:rPr>
      </w:pPr>
    </w:p>
    <w:p w14:paraId="72D3F904" w14:textId="77777777" w:rsidR="00292384" w:rsidRPr="00B26156" w:rsidRDefault="00292384" w:rsidP="001746E4">
      <w:pPr>
        <w:widowControl w:val="0"/>
        <w:autoSpaceDE w:val="0"/>
        <w:autoSpaceDN w:val="0"/>
        <w:adjustRightInd w:val="0"/>
        <w:spacing w:before="0" w:beforeAutospacing="0" w:after="0" w:afterAutospacing="0"/>
        <w:rPr>
          <w:rFonts w:asciiTheme="minorHAnsi" w:hAnsiTheme="minorHAnsi" w:cstheme="minorHAnsi"/>
          <w:iCs/>
          <w:sz w:val="22"/>
          <w:szCs w:val="22"/>
        </w:rPr>
      </w:pPr>
      <w:r w:rsidRPr="00B26156">
        <w:rPr>
          <w:rFonts w:asciiTheme="minorHAnsi" w:hAnsiTheme="minorHAnsi" w:cstheme="minorHAnsi"/>
          <w:iCs/>
          <w:sz w:val="22"/>
          <w:szCs w:val="22"/>
        </w:rPr>
        <w:t xml:space="preserve">Le contrat est conclu pour une </w:t>
      </w:r>
      <w:r w:rsidRPr="00B26156">
        <w:rPr>
          <w:rFonts w:asciiTheme="minorHAnsi" w:hAnsiTheme="minorHAnsi" w:cstheme="minorHAnsi"/>
          <w:b/>
          <w:iCs/>
          <w:sz w:val="22"/>
          <w:szCs w:val="22"/>
        </w:rPr>
        <w:t xml:space="preserve">période </w:t>
      </w:r>
      <w:r w:rsidR="00F80922" w:rsidRPr="00B26156">
        <w:rPr>
          <w:rFonts w:asciiTheme="minorHAnsi" w:hAnsiTheme="minorHAnsi" w:cstheme="minorHAnsi"/>
          <w:b/>
          <w:iCs/>
          <w:sz w:val="22"/>
          <w:szCs w:val="22"/>
        </w:rPr>
        <w:t>ferme</w:t>
      </w:r>
      <w:r w:rsidRPr="00B26156">
        <w:rPr>
          <w:rFonts w:asciiTheme="minorHAnsi" w:hAnsiTheme="minorHAnsi" w:cstheme="minorHAnsi"/>
          <w:b/>
          <w:iCs/>
          <w:sz w:val="22"/>
          <w:szCs w:val="22"/>
        </w:rPr>
        <w:t xml:space="preserve"> de </w:t>
      </w:r>
      <w:r w:rsidR="00A84C56">
        <w:rPr>
          <w:rFonts w:asciiTheme="minorHAnsi" w:hAnsiTheme="minorHAnsi" w:cstheme="minorHAnsi"/>
          <w:b/>
          <w:iCs/>
          <w:sz w:val="22"/>
          <w:szCs w:val="22"/>
        </w:rPr>
        <w:t>3</w:t>
      </w:r>
      <w:r w:rsidRPr="00B26156">
        <w:rPr>
          <w:rFonts w:asciiTheme="minorHAnsi" w:hAnsiTheme="minorHAnsi" w:cstheme="minorHAnsi"/>
          <w:b/>
          <w:iCs/>
          <w:sz w:val="22"/>
          <w:szCs w:val="22"/>
        </w:rPr>
        <w:t xml:space="preserve"> ans, </w:t>
      </w:r>
      <w:r w:rsidRPr="00B26156">
        <w:rPr>
          <w:rFonts w:asciiTheme="minorHAnsi" w:hAnsiTheme="minorHAnsi" w:cstheme="minorHAnsi"/>
          <w:b/>
          <w:sz w:val="22"/>
          <w:szCs w:val="22"/>
        </w:rPr>
        <w:t xml:space="preserve">avec possibilité de </w:t>
      </w:r>
      <w:r w:rsidR="00C666E4" w:rsidRPr="00B26156">
        <w:rPr>
          <w:rFonts w:asciiTheme="minorHAnsi" w:hAnsiTheme="minorHAnsi" w:cstheme="minorHAnsi"/>
          <w:b/>
          <w:sz w:val="22"/>
          <w:szCs w:val="22"/>
        </w:rPr>
        <w:t xml:space="preserve">(2) </w:t>
      </w:r>
      <w:r w:rsidRPr="00B26156">
        <w:rPr>
          <w:rFonts w:asciiTheme="minorHAnsi" w:hAnsiTheme="minorHAnsi" w:cstheme="minorHAnsi"/>
          <w:b/>
          <w:sz w:val="22"/>
          <w:szCs w:val="22"/>
        </w:rPr>
        <w:t>reconduction</w:t>
      </w:r>
      <w:r w:rsidR="00C666E4" w:rsidRPr="00B26156">
        <w:rPr>
          <w:rFonts w:asciiTheme="minorHAnsi" w:hAnsiTheme="minorHAnsi" w:cstheme="minorHAnsi"/>
          <w:b/>
          <w:sz w:val="22"/>
          <w:szCs w:val="22"/>
        </w:rPr>
        <w:t>s</w:t>
      </w:r>
      <w:r w:rsidRPr="00B26156">
        <w:rPr>
          <w:rFonts w:asciiTheme="minorHAnsi" w:hAnsiTheme="minorHAnsi" w:cstheme="minorHAnsi"/>
          <w:b/>
          <w:sz w:val="22"/>
          <w:szCs w:val="22"/>
        </w:rPr>
        <w:t xml:space="preserve"> </w:t>
      </w:r>
      <w:r w:rsidR="00F11808">
        <w:rPr>
          <w:rFonts w:asciiTheme="minorHAnsi" w:hAnsiTheme="minorHAnsi" w:cstheme="minorHAnsi"/>
          <w:b/>
          <w:sz w:val="22"/>
          <w:szCs w:val="22"/>
        </w:rPr>
        <w:t>tacites</w:t>
      </w:r>
      <w:r w:rsidRPr="00B26156">
        <w:rPr>
          <w:rFonts w:asciiTheme="minorHAnsi" w:hAnsiTheme="minorHAnsi" w:cstheme="minorHAnsi"/>
          <w:b/>
          <w:sz w:val="22"/>
          <w:szCs w:val="22"/>
        </w:rPr>
        <w:t xml:space="preserve"> annuelle</w:t>
      </w:r>
      <w:r w:rsidR="00C666E4" w:rsidRPr="00B26156">
        <w:rPr>
          <w:rFonts w:asciiTheme="minorHAnsi" w:hAnsiTheme="minorHAnsi" w:cstheme="minorHAnsi"/>
          <w:b/>
          <w:sz w:val="22"/>
          <w:szCs w:val="22"/>
        </w:rPr>
        <w:t>s</w:t>
      </w:r>
      <w:r w:rsidRPr="00B26156">
        <w:rPr>
          <w:rFonts w:asciiTheme="minorHAnsi" w:hAnsiTheme="minorHAnsi" w:cstheme="minorHAnsi"/>
          <w:b/>
          <w:sz w:val="22"/>
          <w:szCs w:val="22"/>
        </w:rPr>
        <w:t xml:space="preserve">, sans que la durée totale ne puisse excéder </w:t>
      </w:r>
      <w:r w:rsidR="00A84C56">
        <w:rPr>
          <w:rFonts w:asciiTheme="minorHAnsi" w:hAnsiTheme="minorHAnsi" w:cstheme="minorHAnsi"/>
          <w:b/>
          <w:sz w:val="22"/>
          <w:szCs w:val="22"/>
        </w:rPr>
        <w:t>5</w:t>
      </w:r>
      <w:r w:rsidRPr="00B26156">
        <w:rPr>
          <w:rFonts w:asciiTheme="minorHAnsi" w:hAnsiTheme="minorHAnsi" w:cstheme="minorHAnsi"/>
          <w:b/>
          <w:sz w:val="22"/>
          <w:szCs w:val="22"/>
        </w:rPr>
        <w:t xml:space="preserve"> années</w:t>
      </w:r>
      <w:r w:rsidRPr="00B26156">
        <w:rPr>
          <w:rFonts w:asciiTheme="minorHAnsi" w:hAnsiTheme="minorHAnsi" w:cstheme="minorHAnsi"/>
          <w:sz w:val="22"/>
          <w:szCs w:val="22"/>
        </w:rPr>
        <w:t xml:space="preserve">, </w:t>
      </w:r>
      <w:r w:rsidRPr="00B26156">
        <w:rPr>
          <w:rFonts w:asciiTheme="minorHAnsi" w:hAnsiTheme="minorHAnsi" w:cstheme="minorHAnsi"/>
          <w:iCs/>
          <w:sz w:val="22"/>
          <w:szCs w:val="22"/>
        </w:rPr>
        <w:t xml:space="preserve">éventuellement résiliable à la seule initiative du </w:t>
      </w:r>
      <w:r w:rsidR="00C85DA5">
        <w:rPr>
          <w:rFonts w:asciiTheme="minorHAnsi" w:hAnsiTheme="minorHAnsi" w:cstheme="minorHAnsi"/>
          <w:iCs/>
          <w:sz w:val="22"/>
          <w:szCs w:val="22"/>
        </w:rPr>
        <w:t>CHU de Martinique</w:t>
      </w:r>
      <w:r w:rsidRPr="00B26156">
        <w:rPr>
          <w:rFonts w:asciiTheme="minorHAnsi" w:hAnsiTheme="minorHAnsi" w:cstheme="minorHAnsi"/>
          <w:iCs/>
          <w:sz w:val="22"/>
          <w:szCs w:val="22"/>
        </w:rPr>
        <w:t xml:space="preserve"> dans les c</w:t>
      </w:r>
      <w:r w:rsidR="007E0CE1" w:rsidRPr="00B26156">
        <w:rPr>
          <w:rFonts w:asciiTheme="minorHAnsi" w:hAnsiTheme="minorHAnsi" w:cstheme="minorHAnsi"/>
          <w:iCs/>
          <w:sz w:val="22"/>
          <w:szCs w:val="22"/>
        </w:rPr>
        <w:t>onditions prévues à l’article 13</w:t>
      </w:r>
      <w:r w:rsidRPr="00B26156">
        <w:rPr>
          <w:rFonts w:asciiTheme="minorHAnsi" w:hAnsiTheme="minorHAnsi" w:cstheme="minorHAnsi"/>
          <w:iCs/>
          <w:sz w:val="22"/>
          <w:szCs w:val="22"/>
        </w:rPr>
        <w:t xml:space="preserve"> « Résiliation » du CCP</w:t>
      </w:r>
      <w:r w:rsidR="00F80922" w:rsidRPr="00B26156">
        <w:rPr>
          <w:rFonts w:asciiTheme="minorHAnsi" w:hAnsiTheme="minorHAnsi" w:cstheme="minorHAnsi"/>
          <w:iCs/>
          <w:sz w:val="22"/>
          <w:szCs w:val="22"/>
        </w:rPr>
        <w:t xml:space="preserve"> (Cahier des Clauses Particulières)</w:t>
      </w:r>
      <w:r w:rsidRPr="00B26156">
        <w:rPr>
          <w:rFonts w:asciiTheme="minorHAnsi" w:hAnsiTheme="minorHAnsi" w:cstheme="minorHAnsi"/>
          <w:iCs/>
          <w:sz w:val="22"/>
          <w:szCs w:val="22"/>
        </w:rPr>
        <w:t>.</w:t>
      </w:r>
    </w:p>
    <w:p w14:paraId="3C3B5677" w14:textId="4A9AABFB" w:rsidR="00E0796C" w:rsidRDefault="00E0796C" w:rsidP="00E0796C">
      <w:pPr>
        <w:tabs>
          <w:tab w:val="left" w:pos="709"/>
        </w:tabs>
        <w:rPr>
          <w:rFonts w:ascii="Calibri" w:hAnsi="Calibri" w:cs="Calibri"/>
          <w:sz w:val="22"/>
          <w:szCs w:val="22"/>
        </w:rPr>
      </w:pPr>
      <w:r>
        <w:rPr>
          <w:rFonts w:ascii="Calibri" w:hAnsi="Calibri" w:cs="Calibri"/>
          <w:sz w:val="22"/>
          <w:szCs w:val="22"/>
        </w:rPr>
        <w:t xml:space="preserve">Le Concessionnaire dispose d’un délai </w:t>
      </w:r>
      <w:r w:rsidRPr="00151F19">
        <w:rPr>
          <w:rFonts w:ascii="Calibri" w:hAnsi="Calibri" w:cs="Calibri"/>
          <w:sz w:val="22"/>
          <w:szCs w:val="22"/>
        </w:rPr>
        <w:t>maximum</w:t>
      </w:r>
      <w:r>
        <w:rPr>
          <w:rFonts w:ascii="Calibri" w:hAnsi="Calibri" w:cs="Calibri"/>
          <w:sz w:val="22"/>
          <w:szCs w:val="22"/>
        </w:rPr>
        <w:t xml:space="preserve"> </w:t>
      </w:r>
      <w:r w:rsidRPr="001A45BD">
        <w:rPr>
          <w:rFonts w:ascii="Calibri" w:hAnsi="Calibri" w:cs="Calibri"/>
          <w:sz w:val="22"/>
          <w:szCs w:val="22"/>
        </w:rPr>
        <w:t>de 2 mois à compter de la date de notification du Contrat de Concession</w:t>
      </w:r>
      <w:r>
        <w:rPr>
          <w:rFonts w:ascii="Calibri" w:hAnsi="Calibri" w:cs="Calibri"/>
          <w:sz w:val="22"/>
          <w:szCs w:val="22"/>
        </w:rPr>
        <w:t xml:space="preserve"> pour mettre en œuvre le nouveau projet d’espace Cafétéria du CHU de Martinique. </w:t>
      </w:r>
    </w:p>
    <w:p w14:paraId="60FFCB9F" w14:textId="591FB11A" w:rsidR="00252430" w:rsidRPr="004D6749" w:rsidRDefault="00252430" w:rsidP="00252430">
      <w:pPr>
        <w:rPr>
          <w:rFonts w:ascii="Calibri" w:hAnsi="Calibri" w:cs="Calibri"/>
          <w:sz w:val="22"/>
          <w:szCs w:val="22"/>
        </w:rPr>
      </w:pPr>
      <w:r w:rsidRPr="00813026">
        <w:rPr>
          <w:rFonts w:ascii="Calibri" w:hAnsi="Calibri" w:cs="Calibri"/>
          <w:sz w:val="22"/>
          <w:szCs w:val="22"/>
        </w:rPr>
        <w:t>Le dél</w:t>
      </w:r>
      <w:r>
        <w:rPr>
          <w:rFonts w:ascii="Calibri" w:hAnsi="Calibri" w:cs="Calibri"/>
          <w:sz w:val="22"/>
          <w:szCs w:val="22"/>
        </w:rPr>
        <w:t>a</w:t>
      </w:r>
      <w:r w:rsidRPr="00813026">
        <w:rPr>
          <w:rFonts w:ascii="Calibri" w:hAnsi="Calibri" w:cs="Calibri"/>
          <w:sz w:val="22"/>
          <w:szCs w:val="22"/>
        </w:rPr>
        <w:t>i d’exécution court à compter de la réception de la notification du procès-verbal de mise en service.</w:t>
      </w:r>
      <w:r w:rsidRPr="004D6749">
        <w:rPr>
          <w:rFonts w:ascii="Calibri" w:hAnsi="Calibri" w:cs="Calibri"/>
          <w:sz w:val="22"/>
          <w:szCs w:val="22"/>
        </w:rPr>
        <w:t xml:space="preserve"> </w:t>
      </w:r>
    </w:p>
    <w:p w14:paraId="2A5C37E4" w14:textId="77777777" w:rsidR="00292384" w:rsidRPr="00B26156" w:rsidRDefault="00292384"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2ED8F122" w14:textId="77777777" w:rsidR="000A2270" w:rsidRPr="00B26156" w:rsidRDefault="00F80922" w:rsidP="001746E4">
      <w:pPr>
        <w:pStyle w:val="Titre2"/>
        <w:spacing w:before="0" w:after="0"/>
        <w:rPr>
          <w:rFonts w:asciiTheme="minorHAnsi" w:hAnsiTheme="minorHAnsi" w:cstheme="minorHAnsi"/>
          <w:sz w:val="22"/>
          <w:szCs w:val="22"/>
        </w:rPr>
      </w:pPr>
      <w:bookmarkStart w:id="9" w:name="_Toc144308039"/>
      <w:r w:rsidRPr="00B26156">
        <w:rPr>
          <w:rFonts w:asciiTheme="minorHAnsi" w:hAnsiTheme="minorHAnsi" w:cstheme="minorHAnsi"/>
          <w:sz w:val="22"/>
          <w:szCs w:val="22"/>
        </w:rPr>
        <w:t>DOCUMENTS CONTRACTUELS</w:t>
      </w:r>
      <w:bookmarkEnd w:id="9"/>
    </w:p>
    <w:p w14:paraId="53A76DE2" w14:textId="77777777" w:rsidR="00A633DF" w:rsidRPr="00B26156" w:rsidRDefault="00A633DF" w:rsidP="001746E4">
      <w:pPr>
        <w:widowControl w:val="0"/>
        <w:autoSpaceDE w:val="0"/>
        <w:autoSpaceDN w:val="0"/>
        <w:adjustRightInd w:val="0"/>
        <w:spacing w:before="0" w:beforeAutospacing="0" w:after="0" w:afterAutospacing="0"/>
        <w:rPr>
          <w:rFonts w:asciiTheme="minorHAnsi" w:hAnsiTheme="minorHAnsi" w:cstheme="minorHAnsi"/>
          <w:b/>
          <w:sz w:val="22"/>
          <w:szCs w:val="22"/>
        </w:rPr>
      </w:pPr>
    </w:p>
    <w:p w14:paraId="592F4A58" w14:textId="77777777" w:rsidR="00F80922" w:rsidRPr="00B26156" w:rsidRDefault="00F80922"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 xml:space="preserve">La concession de service est régie par les documents mentionnés ci-après, qui en cas de dispositions contradictoires, prévalent dans l’ordre suivant : </w:t>
      </w:r>
    </w:p>
    <w:p w14:paraId="06440A9B" w14:textId="77777777" w:rsidR="00A01949" w:rsidRPr="00B26156" w:rsidRDefault="00A01949"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7B57A0B7" w14:textId="77777777" w:rsidR="00F80922" w:rsidRPr="00B26156" w:rsidRDefault="00F80922"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w:t>
      </w:r>
      <w:r w:rsidRPr="00B26156">
        <w:rPr>
          <w:rFonts w:asciiTheme="minorHAnsi" w:hAnsiTheme="minorHAnsi" w:cstheme="minorHAnsi"/>
          <w:sz w:val="22"/>
          <w:szCs w:val="22"/>
        </w:rPr>
        <w:tab/>
        <w:t>Le présent contrat de concession et son annexe le procès-verbal d’entrée</w:t>
      </w:r>
    </w:p>
    <w:p w14:paraId="6BBD8676" w14:textId="77777777" w:rsidR="00F80922" w:rsidRPr="00B26156" w:rsidRDefault="00F80922"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w:t>
      </w:r>
      <w:r w:rsidRPr="00B26156">
        <w:rPr>
          <w:rFonts w:asciiTheme="minorHAnsi" w:hAnsiTheme="minorHAnsi" w:cstheme="minorHAnsi"/>
          <w:sz w:val="22"/>
          <w:szCs w:val="22"/>
        </w:rPr>
        <w:tab/>
        <w:t>Le Cahier des Clauses Particulières et ses annexes financières et techniques</w:t>
      </w:r>
    </w:p>
    <w:p w14:paraId="60DC51FA" w14:textId="77777777" w:rsidR="00F80922" w:rsidRPr="00B26156" w:rsidRDefault="00F80922"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w:t>
      </w:r>
      <w:r w:rsidRPr="00B26156">
        <w:rPr>
          <w:rFonts w:asciiTheme="minorHAnsi" w:hAnsiTheme="minorHAnsi" w:cstheme="minorHAnsi"/>
          <w:sz w:val="22"/>
          <w:szCs w:val="22"/>
        </w:rPr>
        <w:tab/>
        <w:t>L’offre technique et financière</w:t>
      </w:r>
    </w:p>
    <w:p w14:paraId="7F41E06C" w14:textId="77777777" w:rsidR="00F80922" w:rsidRPr="00B26156" w:rsidRDefault="00F80922"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w:t>
      </w:r>
      <w:r w:rsidRPr="00B26156">
        <w:rPr>
          <w:rFonts w:asciiTheme="minorHAnsi" w:hAnsiTheme="minorHAnsi" w:cstheme="minorHAnsi"/>
          <w:sz w:val="22"/>
          <w:szCs w:val="22"/>
        </w:rPr>
        <w:tab/>
        <w:t>Tout document déposé avec l’offre</w:t>
      </w:r>
    </w:p>
    <w:p w14:paraId="1D4B9210" w14:textId="77777777" w:rsidR="00F80922" w:rsidRPr="00B26156" w:rsidRDefault="00F80922"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772F28FB" w14:textId="77777777" w:rsidR="00A01949" w:rsidRDefault="00F80922"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Le concessionnaire s’engage à respecter toute disposition légale et réglementaire régissant les activités objet du présent contrat, selon les conditions et modalités fixées.</w:t>
      </w:r>
    </w:p>
    <w:p w14:paraId="674415B9" w14:textId="77777777" w:rsidR="00F11808" w:rsidRPr="00B26156" w:rsidRDefault="00F11808"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3A0253D1" w14:textId="77777777" w:rsidR="00F80922" w:rsidRPr="00B26156" w:rsidRDefault="00F80922"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 xml:space="preserve">Le concessionnaire s’engage à informer immédiatement, par écrit, l’autorité </w:t>
      </w:r>
      <w:proofErr w:type="spellStart"/>
      <w:r w:rsidRPr="00B26156">
        <w:rPr>
          <w:rFonts w:asciiTheme="minorHAnsi" w:hAnsiTheme="minorHAnsi" w:cstheme="minorHAnsi"/>
          <w:sz w:val="22"/>
          <w:szCs w:val="22"/>
        </w:rPr>
        <w:t>concédante</w:t>
      </w:r>
      <w:proofErr w:type="spellEnd"/>
      <w:r w:rsidRPr="00B26156">
        <w:rPr>
          <w:rFonts w:asciiTheme="minorHAnsi" w:hAnsiTheme="minorHAnsi" w:cstheme="minorHAnsi"/>
          <w:sz w:val="22"/>
          <w:szCs w:val="22"/>
        </w:rPr>
        <w:t xml:space="preserve">, de la survenance de tout événement susceptible d’affecter l’exécution de la présente </w:t>
      </w:r>
      <w:r w:rsidR="00C85DA5">
        <w:rPr>
          <w:rFonts w:asciiTheme="minorHAnsi" w:hAnsiTheme="minorHAnsi" w:cstheme="minorHAnsi"/>
          <w:sz w:val="22"/>
          <w:szCs w:val="22"/>
        </w:rPr>
        <w:t>C</w:t>
      </w:r>
      <w:r w:rsidRPr="00B26156">
        <w:rPr>
          <w:rFonts w:asciiTheme="minorHAnsi" w:hAnsiTheme="minorHAnsi" w:cstheme="minorHAnsi"/>
          <w:sz w:val="22"/>
          <w:szCs w:val="22"/>
        </w:rPr>
        <w:t xml:space="preserve">oncession de </w:t>
      </w:r>
      <w:r w:rsidR="00C85DA5">
        <w:rPr>
          <w:rFonts w:asciiTheme="minorHAnsi" w:hAnsiTheme="minorHAnsi" w:cstheme="minorHAnsi"/>
          <w:sz w:val="22"/>
          <w:szCs w:val="22"/>
        </w:rPr>
        <w:t>S</w:t>
      </w:r>
      <w:r w:rsidRPr="00B26156">
        <w:rPr>
          <w:rFonts w:asciiTheme="minorHAnsi" w:hAnsiTheme="minorHAnsi" w:cstheme="minorHAnsi"/>
          <w:sz w:val="22"/>
          <w:szCs w:val="22"/>
        </w:rPr>
        <w:t>ervice</w:t>
      </w:r>
      <w:r w:rsidR="00C85DA5">
        <w:rPr>
          <w:rFonts w:asciiTheme="minorHAnsi" w:hAnsiTheme="minorHAnsi" w:cstheme="minorHAnsi"/>
          <w:sz w:val="22"/>
          <w:szCs w:val="22"/>
        </w:rPr>
        <w:t xml:space="preserve"> Public</w:t>
      </w:r>
      <w:r w:rsidRPr="00B26156">
        <w:rPr>
          <w:rFonts w:asciiTheme="minorHAnsi" w:hAnsiTheme="minorHAnsi" w:cstheme="minorHAnsi"/>
          <w:sz w:val="22"/>
          <w:szCs w:val="22"/>
        </w:rPr>
        <w:t>.</w:t>
      </w:r>
    </w:p>
    <w:p w14:paraId="06564B33" w14:textId="77777777" w:rsidR="00A01949" w:rsidRPr="00B26156" w:rsidRDefault="00A01949"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378FA7F0" w14:textId="77777777" w:rsidR="00F80922" w:rsidRDefault="00F80922"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 xml:space="preserve">Le concessionnaire est tenu d’informer sans délai l’autorité </w:t>
      </w:r>
      <w:proofErr w:type="spellStart"/>
      <w:r w:rsidRPr="00B26156">
        <w:rPr>
          <w:rFonts w:asciiTheme="minorHAnsi" w:hAnsiTheme="minorHAnsi" w:cstheme="minorHAnsi"/>
          <w:sz w:val="22"/>
          <w:szCs w:val="22"/>
        </w:rPr>
        <w:t>concédante</w:t>
      </w:r>
      <w:proofErr w:type="spellEnd"/>
      <w:r w:rsidRPr="00B26156">
        <w:rPr>
          <w:rFonts w:asciiTheme="minorHAnsi" w:hAnsiTheme="minorHAnsi" w:cstheme="minorHAnsi"/>
          <w:sz w:val="22"/>
          <w:szCs w:val="22"/>
        </w:rPr>
        <w:t> :</w:t>
      </w:r>
    </w:p>
    <w:p w14:paraId="1D2A75CF" w14:textId="77777777" w:rsidR="00C85DA5" w:rsidRPr="00B26156" w:rsidRDefault="00C85DA5"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00F654F4" w14:textId="77777777" w:rsidR="00F80922" w:rsidRPr="00F53305" w:rsidRDefault="00F80922" w:rsidP="00F53305">
      <w:pPr>
        <w:pStyle w:val="Paragraphedeliste"/>
        <w:widowControl w:val="0"/>
        <w:numPr>
          <w:ilvl w:val="0"/>
          <w:numId w:val="8"/>
        </w:numPr>
        <w:autoSpaceDE w:val="0"/>
        <w:autoSpaceDN w:val="0"/>
        <w:adjustRightInd w:val="0"/>
        <w:spacing w:before="0" w:beforeAutospacing="0" w:after="0" w:afterAutospacing="0"/>
        <w:rPr>
          <w:rFonts w:asciiTheme="minorHAnsi" w:hAnsiTheme="minorHAnsi" w:cstheme="minorHAnsi"/>
          <w:sz w:val="22"/>
          <w:szCs w:val="22"/>
        </w:rPr>
      </w:pPr>
      <w:r w:rsidRPr="00F53305">
        <w:rPr>
          <w:rFonts w:asciiTheme="minorHAnsi" w:hAnsiTheme="minorHAnsi" w:cstheme="minorHAnsi"/>
          <w:sz w:val="22"/>
          <w:szCs w:val="22"/>
        </w:rPr>
        <w:t>De la modification de sa forme juridique ;</w:t>
      </w:r>
    </w:p>
    <w:p w14:paraId="0525C473" w14:textId="77777777" w:rsidR="00F80922" w:rsidRPr="00F53305" w:rsidRDefault="00F80922" w:rsidP="00F53305">
      <w:pPr>
        <w:pStyle w:val="Paragraphedeliste"/>
        <w:widowControl w:val="0"/>
        <w:numPr>
          <w:ilvl w:val="0"/>
          <w:numId w:val="8"/>
        </w:numPr>
        <w:autoSpaceDE w:val="0"/>
        <w:autoSpaceDN w:val="0"/>
        <w:adjustRightInd w:val="0"/>
        <w:spacing w:before="0" w:beforeAutospacing="0" w:after="0" w:afterAutospacing="0"/>
        <w:rPr>
          <w:rFonts w:asciiTheme="minorHAnsi" w:hAnsiTheme="minorHAnsi" w:cstheme="minorHAnsi"/>
          <w:sz w:val="22"/>
          <w:szCs w:val="22"/>
        </w:rPr>
      </w:pPr>
      <w:r w:rsidRPr="00F53305">
        <w:rPr>
          <w:rFonts w:asciiTheme="minorHAnsi" w:hAnsiTheme="minorHAnsi" w:cstheme="minorHAnsi"/>
          <w:sz w:val="22"/>
          <w:szCs w:val="22"/>
        </w:rPr>
        <w:t>De la modification de ses statuts ;</w:t>
      </w:r>
    </w:p>
    <w:p w14:paraId="14EE1EE9" w14:textId="77777777" w:rsidR="00F80922" w:rsidRPr="00F53305" w:rsidRDefault="00F80922" w:rsidP="00F53305">
      <w:pPr>
        <w:pStyle w:val="Paragraphedeliste"/>
        <w:widowControl w:val="0"/>
        <w:numPr>
          <w:ilvl w:val="0"/>
          <w:numId w:val="8"/>
        </w:numPr>
        <w:autoSpaceDE w:val="0"/>
        <w:autoSpaceDN w:val="0"/>
        <w:adjustRightInd w:val="0"/>
        <w:spacing w:before="0" w:beforeAutospacing="0" w:after="0" w:afterAutospacing="0"/>
        <w:rPr>
          <w:rFonts w:asciiTheme="minorHAnsi" w:hAnsiTheme="minorHAnsi" w:cstheme="minorHAnsi"/>
          <w:sz w:val="22"/>
          <w:szCs w:val="22"/>
        </w:rPr>
      </w:pPr>
      <w:r w:rsidRPr="00F53305">
        <w:rPr>
          <w:rFonts w:asciiTheme="minorHAnsi" w:hAnsiTheme="minorHAnsi" w:cstheme="minorHAnsi"/>
          <w:sz w:val="22"/>
          <w:szCs w:val="22"/>
        </w:rPr>
        <w:t>Des modifications se rapportant aux personnes ayant le pouvoir d’engager l’entreprise ;</w:t>
      </w:r>
    </w:p>
    <w:p w14:paraId="0E249949" w14:textId="77777777" w:rsidR="00F80922" w:rsidRPr="00F53305" w:rsidRDefault="00F80922" w:rsidP="00F53305">
      <w:pPr>
        <w:pStyle w:val="Paragraphedeliste"/>
        <w:widowControl w:val="0"/>
        <w:numPr>
          <w:ilvl w:val="0"/>
          <w:numId w:val="8"/>
        </w:numPr>
        <w:autoSpaceDE w:val="0"/>
        <w:autoSpaceDN w:val="0"/>
        <w:adjustRightInd w:val="0"/>
        <w:spacing w:before="0" w:beforeAutospacing="0" w:after="0" w:afterAutospacing="0"/>
        <w:rPr>
          <w:rFonts w:asciiTheme="minorHAnsi" w:hAnsiTheme="minorHAnsi" w:cstheme="minorHAnsi"/>
          <w:sz w:val="22"/>
          <w:szCs w:val="22"/>
        </w:rPr>
      </w:pPr>
      <w:r w:rsidRPr="00F53305">
        <w:rPr>
          <w:rFonts w:asciiTheme="minorHAnsi" w:hAnsiTheme="minorHAnsi" w:cstheme="minorHAnsi"/>
          <w:sz w:val="22"/>
          <w:szCs w:val="22"/>
        </w:rPr>
        <w:t xml:space="preserve">Des modifications se rapportant à la composition de son capital social et à ses actionnaires, </w:t>
      </w:r>
    </w:p>
    <w:p w14:paraId="2D19486A" w14:textId="77777777" w:rsidR="00F80922" w:rsidRPr="00F53305" w:rsidRDefault="00F80922" w:rsidP="00F53305">
      <w:pPr>
        <w:pStyle w:val="Paragraphedeliste"/>
        <w:widowControl w:val="0"/>
        <w:numPr>
          <w:ilvl w:val="0"/>
          <w:numId w:val="8"/>
        </w:numPr>
        <w:autoSpaceDE w:val="0"/>
        <w:autoSpaceDN w:val="0"/>
        <w:adjustRightInd w:val="0"/>
        <w:spacing w:before="0" w:beforeAutospacing="0" w:after="0" w:afterAutospacing="0"/>
        <w:rPr>
          <w:rFonts w:asciiTheme="minorHAnsi" w:hAnsiTheme="minorHAnsi" w:cstheme="minorHAnsi"/>
          <w:sz w:val="22"/>
          <w:szCs w:val="22"/>
        </w:rPr>
      </w:pPr>
      <w:r w:rsidRPr="00F53305">
        <w:rPr>
          <w:rFonts w:asciiTheme="minorHAnsi" w:hAnsiTheme="minorHAnsi" w:cstheme="minorHAnsi"/>
          <w:sz w:val="22"/>
          <w:szCs w:val="22"/>
        </w:rPr>
        <w:t>Des modifications de sa raison sociale ou de sa dénomination ;</w:t>
      </w:r>
    </w:p>
    <w:p w14:paraId="3DFBCDB3" w14:textId="77777777" w:rsidR="00F80922" w:rsidRPr="00F53305" w:rsidRDefault="00F80922" w:rsidP="00F53305">
      <w:pPr>
        <w:pStyle w:val="Paragraphedeliste"/>
        <w:widowControl w:val="0"/>
        <w:numPr>
          <w:ilvl w:val="0"/>
          <w:numId w:val="8"/>
        </w:numPr>
        <w:autoSpaceDE w:val="0"/>
        <w:autoSpaceDN w:val="0"/>
        <w:adjustRightInd w:val="0"/>
        <w:spacing w:before="0" w:beforeAutospacing="0" w:after="0" w:afterAutospacing="0"/>
        <w:rPr>
          <w:rFonts w:asciiTheme="minorHAnsi" w:hAnsiTheme="minorHAnsi" w:cstheme="minorHAnsi"/>
          <w:sz w:val="22"/>
          <w:szCs w:val="22"/>
        </w:rPr>
      </w:pPr>
      <w:r w:rsidRPr="00F53305">
        <w:rPr>
          <w:rFonts w:asciiTheme="minorHAnsi" w:hAnsiTheme="minorHAnsi" w:cstheme="minorHAnsi"/>
          <w:sz w:val="22"/>
          <w:szCs w:val="22"/>
        </w:rPr>
        <w:t>Du changement de son adresse ou de son siège social ;</w:t>
      </w:r>
    </w:p>
    <w:p w14:paraId="000F2B1E" w14:textId="77777777" w:rsidR="00C85DA5" w:rsidRDefault="00C85DA5"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60F5BE44" w14:textId="77777777" w:rsidR="00F80922" w:rsidRPr="00B26156" w:rsidRDefault="00F80922"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Et, plus généralement, de toutes modifications importantes du fonctionnement de l’entreprise.</w:t>
      </w:r>
    </w:p>
    <w:p w14:paraId="4E912287" w14:textId="77777777" w:rsidR="001746E4" w:rsidRPr="00B26156" w:rsidRDefault="001746E4"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30E664C5" w14:textId="77777777" w:rsidR="00F80922" w:rsidRPr="00B26156" w:rsidRDefault="00A01949"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Le CHU de Martinique</w:t>
      </w:r>
      <w:r w:rsidR="00F80922" w:rsidRPr="00B26156">
        <w:rPr>
          <w:rFonts w:asciiTheme="minorHAnsi" w:hAnsiTheme="minorHAnsi" w:cstheme="minorHAnsi"/>
          <w:sz w:val="22"/>
          <w:szCs w:val="22"/>
        </w:rPr>
        <w:t xml:space="preserve"> obtient pour sa part toute autorisation, tout agrément et procède à toute déclaration rendue nécessaire par l’établissement et l’exploitation des ouvrages et mis à sa charge par les dispositions précitées.</w:t>
      </w:r>
    </w:p>
    <w:p w14:paraId="11B4973C" w14:textId="77777777" w:rsidR="009E102A" w:rsidRPr="00B26156" w:rsidRDefault="009E102A" w:rsidP="001746E4">
      <w:pPr>
        <w:widowControl w:val="0"/>
        <w:autoSpaceDE w:val="0"/>
        <w:autoSpaceDN w:val="0"/>
        <w:adjustRightInd w:val="0"/>
        <w:spacing w:before="0" w:beforeAutospacing="0" w:after="0" w:afterAutospacing="0"/>
        <w:rPr>
          <w:rFonts w:asciiTheme="minorHAnsi" w:hAnsiTheme="minorHAnsi" w:cstheme="minorHAnsi"/>
          <w:sz w:val="22"/>
          <w:szCs w:val="22"/>
        </w:rPr>
      </w:pPr>
      <w:bookmarkStart w:id="10" w:name="_Toc532981278"/>
    </w:p>
    <w:p w14:paraId="581A9F14" w14:textId="77777777" w:rsidR="00F80922" w:rsidRPr="00B26156" w:rsidRDefault="00F80922"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Pour les services susceptibles d’être offerts aux patients et non inclus dans le contrat à la date de sa notification</w:t>
      </w:r>
      <w:r w:rsidR="00A01949" w:rsidRPr="00B26156">
        <w:rPr>
          <w:rFonts w:asciiTheme="minorHAnsi" w:hAnsiTheme="minorHAnsi" w:cstheme="minorHAnsi"/>
          <w:sz w:val="22"/>
          <w:szCs w:val="22"/>
        </w:rPr>
        <w:t xml:space="preserve"> le CHU de Martinique</w:t>
      </w:r>
      <w:r w:rsidRPr="00B26156">
        <w:rPr>
          <w:rFonts w:asciiTheme="minorHAnsi" w:hAnsiTheme="minorHAnsi" w:cstheme="minorHAnsi"/>
          <w:sz w:val="22"/>
          <w:szCs w:val="22"/>
        </w:rPr>
        <w:t xml:space="preserve"> se réserve la faculté de les exploiter elle-même ou de les faire exploiter sous sa seule responsabilité en utilisant à cet effet les réseaux ayant fait l’objet d’une autorisation au concessionnaire sans que celui-ci ne puisse s’y opposer.</w:t>
      </w:r>
    </w:p>
    <w:bookmarkEnd w:id="10"/>
    <w:p w14:paraId="1055AAA5" w14:textId="77777777" w:rsidR="00104384" w:rsidRPr="00B26156" w:rsidRDefault="00104384" w:rsidP="001746E4">
      <w:pPr>
        <w:spacing w:before="0" w:beforeAutospacing="0" w:after="0" w:afterAutospacing="0"/>
        <w:rPr>
          <w:rFonts w:asciiTheme="minorHAnsi" w:hAnsiTheme="minorHAnsi" w:cstheme="minorHAnsi"/>
          <w:sz w:val="22"/>
          <w:szCs w:val="22"/>
        </w:rPr>
      </w:pPr>
    </w:p>
    <w:p w14:paraId="41803064" w14:textId="77777777" w:rsidR="001746E4" w:rsidRPr="00B26156" w:rsidRDefault="001746E4" w:rsidP="001746E4">
      <w:pPr>
        <w:spacing w:before="0" w:beforeAutospacing="0" w:after="0" w:afterAutospacing="0"/>
        <w:rPr>
          <w:rFonts w:asciiTheme="minorHAnsi" w:hAnsiTheme="minorHAnsi" w:cstheme="minorHAnsi"/>
          <w:sz w:val="22"/>
          <w:szCs w:val="22"/>
        </w:rPr>
      </w:pPr>
    </w:p>
    <w:p w14:paraId="6DCD4BDC" w14:textId="77777777" w:rsidR="003F5175" w:rsidRPr="00F53305" w:rsidRDefault="003F5175" w:rsidP="00180DD8">
      <w:pPr>
        <w:pStyle w:val="Titre1"/>
        <w:pBdr>
          <w:top w:val="single" w:sz="4" w:space="1" w:color="auto"/>
          <w:left w:val="single" w:sz="4" w:space="4" w:color="auto"/>
          <w:bottom w:val="single" w:sz="4" w:space="1" w:color="auto"/>
          <w:right w:val="single" w:sz="4" w:space="4" w:color="auto"/>
        </w:pBdr>
        <w:shd w:val="clear" w:color="auto" w:fill="8DB3E2" w:themeFill="text2" w:themeFillTint="66"/>
        <w:spacing w:before="0" w:beforeAutospacing="0" w:afterAutospacing="0"/>
        <w:ind w:left="142" w:hanging="7"/>
        <w:rPr>
          <w:rFonts w:asciiTheme="minorHAnsi" w:hAnsiTheme="minorHAnsi" w:cstheme="minorHAnsi"/>
          <w:sz w:val="28"/>
          <w:szCs w:val="28"/>
        </w:rPr>
      </w:pPr>
      <w:bookmarkStart w:id="11" w:name="_Toc144308040"/>
      <w:r w:rsidRPr="00F53305">
        <w:rPr>
          <w:rFonts w:asciiTheme="minorHAnsi" w:hAnsiTheme="minorHAnsi" w:cstheme="minorHAnsi"/>
          <w:sz w:val="28"/>
          <w:szCs w:val="28"/>
        </w:rPr>
        <w:t>DISPOSITIONS FINANCIERES</w:t>
      </w:r>
      <w:bookmarkEnd w:id="11"/>
    </w:p>
    <w:p w14:paraId="77E42776" w14:textId="77777777" w:rsidR="003F5175" w:rsidRPr="00B26156" w:rsidRDefault="003F5175"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06CAD37B" w14:textId="77777777" w:rsidR="003F5175" w:rsidRPr="00B26156" w:rsidRDefault="003F5175"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Le concédant confie la gestion du service au concessionnaire dont la rémunération est substantiellement assurée par les résultats d'exploitation à travers des recettes perçues directement auprès des usagers.</w:t>
      </w:r>
    </w:p>
    <w:p w14:paraId="2E1FC1AB" w14:textId="77777777" w:rsidR="00A01949" w:rsidRPr="00B26156" w:rsidRDefault="00A01949"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13558881" w14:textId="77777777" w:rsidR="003F5175" w:rsidRPr="00B26156" w:rsidRDefault="003F5175"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8235FE">
        <w:rPr>
          <w:rFonts w:asciiTheme="minorHAnsi" w:hAnsiTheme="minorHAnsi" w:cstheme="minorHAnsi"/>
          <w:sz w:val="22"/>
          <w:szCs w:val="22"/>
        </w:rPr>
        <w:t>Le concessionnaire verse une redevance</w:t>
      </w:r>
      <w:r w:rsidR="008235FE" w:rsidRPr="008235FE">
        <w:rPr>
          <w:rFonts w:asciiTheme="minorHAnsi" w:hAnsiTheme="minorHAnsi" w:cstheme="minorHAnsi"/>
          <w:sz w:val="22"/>
          <w:szCs w:val="22"/>
        </w:rPr>
        <w:t xml:space="preserve"> mensuelle</w:t>
      </w:r>
      <w:r w:rsidRPr="008235FE">
        <w:rPr>
          <w:rFonts w:asciiTheme="minorHAnsi" w:hAnsiTheme="minorHAnsi" w:cstheme="minorHAnsi"/>
          <w:sz w:val="22"/>
          <w:szCs w:val="22"/>
        </w:rPr>
        <w:t xml:space="preserve"> (redevance d’occupation du domaine public et </w:t>
      </w:r>
      <w:r w:rsidR="008235FE" w:rsidRPr="008235FE">
        <w:rPr>
          <w:rFonts w:asciiTheme="minorHAnsi" w:hAnsiTheme="minorHAnsi" w:cstheme="minorHAnsi"/>
          <w:sz w:val="22"/>
          <w:szCs w:val="22"/>
        </w:rPr>
        <w:t xml:space="preserve">une </w:t>
      </w:r>
      <w:r w:rsidRPr="008235FE">
        <w:rPr>
          <w:rFonts w:asciiTheme="minorHAnsi" w:hAnsiTheme="minorHAnsi" w:cstheme="minorHAnsi"/>
          <w:sz w:val="22"/>
          <w:szCs w:val="22"/>
        </w:rPr>
        <w:t>redevance de participation</w:t>
      </w:r>
      <w:r w:rsidR="008235FE" w:rsidRPr="008235FE">
        <w:rPr>
          <w:rFonts w:asciiTheme="minorHAnsi" w:hAnsiTheme="minorHAnsi" w:cstheme="minorHAnsi"/>
          <w:sz w:val="22"/>
          <w:szCs w:val="22"/>
        </w:rPr>
        <w:t xml:space="preserve"> annuelle</w:t>
      </w:r>
      <w:r w:rsidRPr="008235FE">
        <w:rPr>
          <w:rFonts w:asciiTheme="minorHAnsi" w:hAnsiTheme="minorHAnsi" w:cstheme="minorHAnsi"/>
          <w:sz w:val="22"/>
          <w:szCs w:val="22"/>
        </w:rPr>
        <w:t xml:space="preserve">, le contrat valant occupation du domaine public) sous la forme d'une part fixe et d'une part variable pourcentage du chiffre d'affaires annuel réalisé de toutes les ventes, majoré du taux de TVA en vigueur tel que précisé ci-après et selon l’article </w:t>
      </w:r>
      <w:r w:rsidR="00847743" w:rsidRPr="008235FE">
        <w:rPr>
          <w:rFonts w:asciiTheme="minorHAnsi" w:hAnsiTheme="minorHAnsi" w:cstheme="minorHAnsi"/>
          <w:sz w:val="22"/>
          <w:szCs w:val="22"/>
        </w:rPr>
        <w:t>4.2</w:t>
      </w:r>
      <w:r w:rsidRPr="008235FE">
        <w:rPr>
          <w:rFonts w:asciiTheme="minorHAnsi" w:hAnsiTheme="minorHAnsi" w:cstheme="minorHAnsi"/>
          <w:sz w:val="22"/>
          <w:szCs w:val="22"/>
        </w:rPr>
        <w:t xml:space="preserve"> du CCP :</w:t>
      </w:r>
    </w:p>
    <w:p w14:paraId="53626600" w14:textId="77777777" w:rsidR="001746E4" w:rsidRPr="00B26156" w:rsidRDefault="001746E4"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00EFDD21" w14:textId="77777777" w:rsidR="003F5175" w:rsidRPr="00B26156" w:rsidRDefault="003F5175" w:rsidP="001746E4">
      <w:pPr>
        <w:pStyle w:val="Titre2"/>
        <w:spacing w:before="0" w:after="0"/>
        <w:rPr>
          <w:rFonts w:asciiTheme="minorHAnsi" w:hAnsiTheme="minorHAnsi" w:cstheme="minorHAnsi"/>
          <w:sz w:val="22"/>
          <w:szCs w:val="22"/>
        </w:rPr>
      </w:pPr>
      <w:bookmarkStart w:id="12" w:name="_Toc144308041"/>
      <w:r w:rsidRPr="00B26156">
        <w:rPr>
          <w:rFonts w:asciiTheme="minorHAnsi" w:hAnsiTheme="minorHAnsi" w:cstheme="minorHAnsi"/>
          <w:sz w:val="22"/>
          <w:szCs w:val="22"/>
        </w:rPr>
        <w:t>Redevance pour service rendu aux usagers</w:t>
      </w:r>
      <w:bookmarkEnd w:id="12"/>
    </w:p>
    <w:p w14:paraId="0D02E746" w14:textId="77777777" w:rsidR="001746E4" w:rsidRPr="00B26156" w:rsidRDefault="001746E4"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436F2952" w14:textId="77777777" w:rsidR="003F5175" w:rsidRPr="00B26156" w:rsidRDefault="003F5175"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 xml:space="preserve">Les tarifs appliqués aux usagers seront proposés dans l'offre, conformément aux règles précisées dans le CCP. Les tarifs des produits proposés à la vente reçoivent l’accord </w:t>
      </w:r>
      <w:r w:rsidR="00847743" w:rsidRPr="00B26156">
        <w:rPr>
          <w:rFonts w:asciiTheme="minorHAnsi" w:hAnsiTheme="minorHAnsi" w:cstheme="minorHAnsi"/>
          <w:sz w:val="22"/>
          <w:szCs w:val="22"/>
        </w:rPr>
        <w:t>du CHU de Martinique</w:t>
      </w:r>
      <w:r w:rsidRPr="00B26156">
        <w:rPr>
          <w:rFonts w:asciiTheme="minorHAnsi" w:hAnsiTheme="minorHAnsi" w:cstheme="minorHAnsi"/>
          <w:sz w:val="22"/>
          <w:szCs w:val="22"/>
        </w:rPr>
        <w:t xml:space="preserve">. Il en est de même de leur évolution tout au long du contrat, validé par </w:t>
      </w:r>
      <w:r w:rsidR="00D00CC1" w:rsidRPr="00B26156">
        <w:rPr>
          <w:rFonts w:asciiTheme="minorHAnsi" w:hAnsiTheme="minorHAnsi" w:cstheme="minorHAnsi"/>
          <w:sz w:val="22"/>
          <w:szCs w:val="22"/>
        </w:rPr>
        <w:t>l</w:t>
      </w:r>
      <w:r w:rsidR="00847743" w:rsidRPr="00B26156">
        <w:rPr>
          <w:rFonts w:asciiTheme="minorHAnsi" w:hAnsiTheme="minorHAnsi" w:cstheme="minorHAnsi"/>
          <w:sz w:val="22"/>
          <w:szCs w:val="22"/>
        </w:rPr>
        <w:t>e CHU de Martinique</w:t>
      </w:r>
      <w:r w:rsidRPr="00B26156">
        <w:rPr>
          <w:rFonts w:asciiTheme="minorHAnsi" w:hAnsiTheme="minorHAnsi" w:cstheme="minorHAnsi"/>
          <w:sz w:val="22"/>
          <w:szCs w:val="22"/>
        </w:rPr>
        <w:t>.</w:t>
      </w:r>
    </w:p>
    <w:p w14:paraId="1A90F94F" w14:textId="77777777" w:rsidR="001746E4" w:rsidRPr="00B26156" w:rsidRDefault="001746E4"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46B904A5" w14:textId="77777777" w:rsidR="003F5175" w:rsidRPr="00B26156" w:rsidRDefault="003F5175" w:rsidP="001746E4">
      <w:pPr>
        <w:pStyle w:val="Titre2"/>
        <w:spacing w:before="0" w:after="0"/>
        <w:rPr>
          <w:rFonts w:asciiTheme="minorHAnsi" w:hAnsiTheme="minorHAnsi" w:cstheme="minorHAnsi"/>
          <w:sz w:val="22"/>
          <w:szCs w:val="22"/>
        </w:rPr>
      </w:pPr>
      <w:bookmarkStart w:id="13" w:name="_Toc144308042"/>
      <w:r w:rsidRPr="00B26156">
        <w:rPr>
          <w:rFonts w:asciiTheme="minorHAnsi" w:hAnsiTheme="minorHAnsi" w:cstheme="minorHAnsi"/>
          <w:sz w:val="22"/>
          <w:szCs w:val="22"/>
        </w:rPr>
        <w:t>Redevances :</w:t>
      </w:r>
      <w:bookmarkEnd w:id="13"/>
    </w:p>
    <w:p w14:paraId="42F40994" w14:textId="77777777" w:rsidR="001746E4" w:rsidRPr="00B26156" w:rsidRDefault="001746E4"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2720523A" w14:textId="05DF0B80" w:rsidR="003F5175" w:rsidRPr="00B26156" w:rsidRDefault="003F5175"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 xml:space="preserve">Redevance </w:t>
      </w:r>
      <w:r w:rsidR="00F11808">
        <w:rPr>
          <w:rFonts w:asciiTheme="minorHAnsi" w:hAnsiTheme="minorHAnsi" w:cstheme="minorHAnsi"/>
          <w:sz w:val="22"/>
          <w:szCs w:val="22"/>
        </w:rPr>
        <w:t xml:space="preserve">mensuelle </w:t>
      </w:r>
      <w:r w:rsidRPr="00B26156">
        <w:rPr>
          <w:rFonts w:asciiTheme="minorHAnsi" w:hAnsiTheme="minorHAnsi" w:cstheme="minorHAnsi"/>
          <w:sz w:val="22"/>
          <w:szCs w:val="22"/>
        </w:rPr>
        <w:t>fixe de :</w:t>
      </w:r>
      <w:r w:rsidR="00F11808">
        <w:rPr>
          <w:rFonts w:asciiTheme="minorHAnsi" w:hAnsiTheme="minorHAnsi" w:cstheme="minorHAnsi"/>
          <w:sz w:val="22"/>
          <w:szCs w:val="22"/>
        </w:rPr>
        <w:t xml:space="preserve"> </w:t>
      </w:r>
      <w:r w:rsidR="00D83DD7" w:rsidRPr="00D83DD7">
        <w:rPr>
          <w:rFonts w:asciiTheme="minorHAnsi" w:hAnsiTheme="minorHAnsi" w:cstheme="minorHAnsi"/>
          <w:sz w:val="22"/>
          <w:szCs w:val="22"/>
        </w:rPr>
        <w:t>6 0</w:t>
      </w:r>
      <w:r w:rsidR="00F11808" w:rsidRPr="00D83DD7">
        <w:rPr>
          <w:rFonts w:asciiTheme="minorHAnsi" w:hAnsiTheme="minorHAnsi" w:cstheme="minorHAnsi"/>
          <w:sz w:val="22"/>
          <w:szCs w:val="22"/>
        </w:rPr>
        <w:t>00</w:t>
      </w:r>
      <w:r w:rsidR="00A84C56" w:rsidRPr="00D83DD7">
        <w:rPr>
          <w:rFonts w:asciiTheme="minorHAnsi" w:hAnsiTheme="minorHAnsi" w:cstheme="minorHAnsi"/>
          <w:sz w:val="22"/>
          <w:szCs w:val="22"/>
        </w:rPr>
        <w:t xml:space="preserve"> </w:t>
      </w:r>
      <w:r w:rsidR="001B4948" w:rsidRPr="00D83DD7">
        <w:rPr>
          <w:rFonts w:asciiTheme="minorHAnsi" w:hAnsiTheme="minorHAnsi" w:cstheme="minorHAnsi"/>
          <w:sz w:val="22"/>
          <w:szCs w:val="22"/>
        </w:rPr>
        <w:t>€ HT</w:t>
      </w:r>
    </w:p>
    <w:p w14:paraId="1DFF3E49" w14:textId="77777777" w:rsidR="003F5175" w:rsidRPr="00B26156" w:rsidRDefault="003F5175"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6405275F" w14:textId="77777777" w:rsidR="003F5175" w:rsidRPr="00B26156" w:rsidRDefault="003F5175"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 xml:space="preserve">Redevance </w:t>
      </w:r>
      <w:r w:rsidR="00F11808">
        <w:rPr>
          <w:rFonts w:asciiTheme="minorHAnsi" w:hAnsiTheme="minorHAnsi" w:cstheme="minorHAnsi"/>
          <w:sz w:val="22"/>
          <w:szCs w:val="22"/>
        </w:rPr>
        <w:t xml:space="preserve">annuelle </w:t>
      </w:r>
      <w:r w:rsidR="00A84C56">
        <w:rPr>
          <w:rFonts w:asciiTheme="minorHAnsi" w:hAnsiTheme="minorHAnsi" w:cstheme="minorHAnsi"/>
          <w:sz w:val="22"/>
          <w:szCs w:val="22"/>
        </w:rPr>
        <w:t xml:space="preserve">de </w:t>
      </w:r>
      <w:r w:rsidR="00A84C56" w:rsidRPr="00A84C56">
        <w:rPr>
          <w:rFonts w:asciiTheme="minorHAnsi" w:hAnsiTheme="minorHAnsi" w:cstheme="minorHAnsi"/>
          <w:color w:val="FF0000"/>
          <w:sz w:val="22"/>
          <w:szCs w:val="22"/>
        </w:rPr>
        <w:t>XX</w:t>
      </w:r>
      <w:r w:rsidRPr="00B26156">
        <w:rPr>
          <w:rFonts w:asciiTheme="minorHAnsi" w:hAnsiTheme="minorHAnsi" w:cstheme="minorHAnsi"/>
          <w:sz w:val="22"/>
          <w:szCs w:val="22"/>
        </w:rPr>
        <w:t xml:space="preserve"> </w:t>
      </w:r>
      <w:r w:rsidR="001B4948">
        <w:rPr>
          <w:rFonts w:asciiTheme="minorHAnsi" w:hAnsiTheme="minorHAnsi" w:cstheme="minorHAnsi"/>
          <w:sz w:val="22"/>
          <w:szCs w:val="22"/>
        </w:rPr>
        <w:t xml:space="preserve">% </w:t>
      </w:r>
      <w:r w:rsidRPr="00B26156">
        <w:rPr>
          <w:rFonts w:asciiTheme="minorHAnsi" w:hAnsiTheme="minorHAnsi" w:cstheme="minorHAnsi"/>
          <w:sz w:val="22"/>
          <w:szCs w:val="22"/>
        </w:rPr>
        <w:t>du chiffre d’affaire</w:t>
      </w:r>
      <w:r w:rsidR="00D00CC1" w:rsidRPr="00B26156">
        <w:rPr>
          <w:rFonts w:asciiTheme="minorHAnsi" w:hAnsiTheme="minorHAnsi" w:cstheme="minorHAnsi"/>
          <w:sz w:val="22"/>
          <w:szCs w:val="22"/>
        </w:rPr>
        <w:t>s</w:t>
      </w:r>
      <w:r w:rsidRPr="00B26156">
        <w:rPr>
          <w:rFonts w:asciiTheme="minorHAnsi" w:hAnsiTheme="minorHAnsi" w:cstheme="minorHAnsi"/>
          <w:sz w:val="22"/>
          <w:szCs w:val="22"/>
        </w:rPr>
        <w:t xml:space="preserve"> Hors Taxes sur l’activité cafétéria</w:t>
      </w:r>
    </w:p>
    <w:p w14:paraId="34C451D6" w14:textId="77777777" w:rsidR="003F5175" w:rsidRPr="00B26156" w:rsidRDefault="003F5175"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6A844EEA" w14:textId="77777777" w:rsidR="003F5175" w:rsidRPr="00B26156" w:rsidRDefault="003F5175"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Majorée du taux de TVA en vigueur.</w:t>
      </w:r>
    </w:p>
    <w:p w14:paraId="70D44E7B" w14:textId="77777777" w:rsidR="003F5175" w:rsidRPr="00B26156" w:rsidRDefault="003F5175"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1BD3BEF8" w14:textId="77777777" w:rsidR="003F5175" w:rsidRPr="00B26156" w:rsidRDefault="003F5175"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La redevance est payable tel que précis</w:t>
      </w:r>
      <w:r w:rsidR="001746E4" w:rsidRPr="00B26156">
        <w:rPr>
          <w:rFonts w:asciiTheme="minorHAnsi" w:hAnsiTheme="minorHAnsi" w:cstheme="minorHAnsi"/>
          <w:sz w:val="22"/>
          <w:szCs w:val="22"/>
        </w:rPr>
        <w:t>é dans le CCP.</w:t>
      </w:r>
    </w:p>
    <w:p w14:paraId="2551F45B" w14:textId="77777777" w:rsidR="001746E4" w:rsidRPr="00B26156" w:rsidRDefault="001746E4"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54180CBE" w14:textId="77777777" w:rsidR="003F5175" w:rsidRPr="00B26156" w:rsidRDefault="003F5175" w:rsidP="001746E4">
      <w:pPr>
        <w:pStyle w:val="Titre2"/>
        <w:spacing w:before="0" w:after="0"/>
        <w:rPr>
          <w:rFonts w:asciiTheme="minorHAnsi" w:hAnsiTheme="minorHAnsi" w:cstheme="minorHAnsi"/>
          <w:sz w:val="22"/>
          <w:szCs w:val="22"/>
        </w:rPr>
      </w:pPr>
      <w:bookmarkStart w:id="14" w:name="_Toc144308043"/>
      <w:r w:rsidRPr="00B26156">
        <w:rPr>
          <w:rFonts w:asciiTheme="minorHAnsi" w:hAnsiTheme="minorHAnsi" w:cstheme="minorHAnsi"/>
          <w:sz w:val="22"/>
          <w:szCs w:val="22"/>
        </w:rPr>
        <w:t>modalités DE PAIEMENT :</w:t>
      </w:r>
      <w:bookmarkEnd w:id="14"/>
    </w:p>
    <w:p w14:paraId="39ADAC04" w14:textId="77777777" w:rsidR="00587CFB" w:rsidRPr="004127B7" w:rsidRDefault="00587CFB" w:rsidP="00587CFB">
      <w:pPr>
        <w:widowControl w:val="0"/>
        <w:autoSpaceDE w:val="0"/>
        <w:autoSpaceDN w:val="0"/>
        <w:adjustRightInd w:val="0"/>
        <w:rPr>
          <w:rFonts w:ascii="Calibri" w:hAnsi="Calibri" w:cs="Calibri"/>
          <w:sz w:val="22"/>
          <w:szCs w:val="22"/>
        </w:rPr>
      </w:pPr>
      <w:r>
        <w:rPr>
          <w:rFonts w:ascii="Calibri" w:hAnsi="Calibri" w:cs="Calibri"/>
          <w:sz w:val="22"/>
          <w:szCs w:val="22"/>
        </w:rPr>
        <w:t>La</w:t>
      </w:r>
      <w:r w:rsidRPr="00420105">
        <w:rPr>
          <w:rFonts w:ascii="Calibri" w:hAnsi="Calibri" w:cs="Calibri"/>
          <w:sz w:val="22"/>
          <w:szCs w:val="22"/>
        </w:rPr>
        <w:t xml:space="preserve"> redevance mensuelle sera payable à réception de l’avis de somme à payer. La redevance annuelle variable résultant du chiffre d’affaires sera payée en une seule fois chaque année avant la fin du premier trimestre suivant l’exercice auquel se rapporte la redevance.</w:t>
      </w:r>
      <w:r>
        <w:rPr>
          <w:rFonts w:ascii="Calibri" w:hAnsi="Calibri" w:cs="Calibri"/>
          <w:sz w:val="22"/>
          <w:szCs w:val="22"/>
        </w:rPr>
        <w:t xml:space="preserve"> Ces paiements seront effectués à l’ordre de la </w:t>
      </w:r>
      <w:r w:rsidRPr="00B26156">
        <w:rPr>
          <w:rFonts w:asciiTheme="minorHAnsi" w:hAnsiTheme="minorHAnsi" w:cstheme="minorHAnsi"/>
          <w:sz w:val="22"/>
          <w:szCs w:val="22"/>
        </w:rPr>
        <w:t>TRESORERIE HOSPITALIERE DE MARTINIQUE</w:t>
      </w:r>
      <w:r>
        <w:rPr>
          <w:rFonts w:asciiTheme="minorHAnsi" w:hAnsiTheme="minorHAnsi" w:cstheme="minorHAnsi"/>
          <w:sz w:val="22"/>
          <w:szCs w:val="22"/>
        </w:rPr>
        <w:t> :</w:t>
      </w:r>
    </w:p>
    <w:p w14:paraId="56ACEADF" w14:textId="77777777" w:rsidR="00D508E8" w:rsidRPr="00B26156" w:rsidRDefault="00D508E8" w:rsidP="00D508E8">
      <w:pPr>
        <w:rPr>
          <w:rFonts w:asciiTheme="minorHAnsi" w:hAnsiTheme="minorHAnsi" w:cstheme="minorHAnsi"/>
          <w:sz w:val="22"/>
          <w:szCs w:val="22"/>
        </w:rPr>
      </w:pPr>
    </w:p>
    <w:p w14:paraId="42BB498C" w14:textId="77777777" w:rsidR="00D508E8" w:rsidRPr="00B26156" w:rsidRDefault="00D508E8" w:rsidP="00D508E8">
      <w:pPr>
        <w:jc w:val="center"/>
        <w:rPr>
          <w:rFonts w:asciiTheme="minorHAnsi" w:hAnsiTheme="minorHAnsi" w:cstheme="minorHAnsi"/>
          <w:b/>
          <w:sz w:val="22"/>
          <w:szCs w:val="22"/>
        </w:rPr>
      </w:pPr>
      <w:r w:rsidRPr="00B26156">
        <w:rPr>
          <w:rFonts w:asciiTheme="minorHAnsi" w:hAnsiTheme="minorHAnsi" w:cstheme="minorHAnsi"/>
          <w:b/>
          <w:sz w:val="22"/>
          <w:szCs w:val="22"/>
        </w:rPr>
        <w:t>IBAN :</w:t>
      </w:r>
      <w:r w:rsidRPr="00B26156">
        <w:rPr>
          <w:rFonts w:asciiTheme="minorHAnsi" w:hAnsiTheme="minorHAnsi" w:cstheme="minorHAnsi"/>
          <w:sz w:val="22"/>
          <w:szCs w:val="22"/>
        </w:rPr>
        <w:t xml:space="preserve"> </w:t>
      </w:r>
      <w:r w:rsidRPr="00B26156">
        <w:rPr>
          <w:rFonts w:asciiTheme="minorHAnsi" w:hAnsiTheme="minorHAnsi" w:cstheme="minorHAnsi"/>
          <w:b/>
          <w:sz w:val="22"/>
          <w:szCs w:val="22"/>
        </w:rPr>
        <w:t>FR67 3000 1000 643D 7300 0000 007 – BIC : BDFEFRPPCCT</w:t>
      </w:r>
    </w:p>
    <w:p w14:paraId="1EBB041B" w14:textId="77777777" w:rsidR="001746E4" w:rsidRPr="00B26156" w:rsidRDefault="001746E4" w:rsidP="001746E4">
      <w:pPr>
        <w:widowControl w:val="0"/>
        <w:autoSpaceDE w:val="0"/>
        <w:autoSpaceDN w:val="0"/>
        <w:adjustRightInd w:val="0"/>
        <w:spacing w:before="0" w:beforeAutospacing="0" w:after="0" w:afterAutospacing="0"/>
        <w:rPr>
          <w:rFonts w:asciiTheme="minorHAnsi" w:hAnsiTheme="minorHAnsi" w:cstheme="minorHAnsi"/>
          <w:sz w:val="22"/>
          <w:szCs w:val="22"/>
        </w:rPr>
      </w:pPr>
      <w:bookmarkStart w:id="15" w:name="_GoBack"/>
      <w:bookmarkEnd w:id="15"/>
    </w:p>
    <w:p w14:paraId="07993529" w14:textId="77777777" w:rsidR="00D00CC1" w:rsidRPr="00F53305" w:rsidRDefault="00D00CC1" w:rsidP="00180DD8">
      <w:pPr>
        <w:pStyle w:val="Titre1"/>
        <w:pBdr>
          <w:top w:val="single" w:sz="4" w:space="1" w:color="auto"/>
          <w:left w:val="single" w:sz="4" w:space="4" w:color="auto"/>
          <w:bottom w:val="single" w:sz="4" w:space="1" w:color="auto"/>
          <w:right w:val="single" w:sz="4" w:space="4" w:color="auto"/>
        </w:pBdr>
        <w:shd w:val="clear" w:color="auto" w:fill="8DB3E2" w:themeFill="text2" w:themeFillTint="66"/>
        <w:spacing w:before="0" w:beforeAutospacing="0" w:afterAutospacing="0"/>
        <w:ind w:left="142" w:hanging="7"/>
        <w:rPr>
          <w:rFonts w:asciiTheme="minorHAnsi" w:hAnsiTheme="minorHAnsi" w:cstheme="minorHAnsi"/>
          <w:sz w:val="28"/>
          <w:szCs w:val="28"/>
        </w:rPr>
      </w:pPr>
      <w:bookmarkStart w:id="16" w:name="_Toc532981281"/>
      <w:bookmarkStart w:id="17" w:name="_Toc144308044"/>
      <w:r w:rsidRPr="00F53305">
        <w:rPr>
          <w:rFonts w:asciiTheme="minorHAnsi" w:hAnsiTheme="minorHAnsi" w:cstheme="minorHAnsi"/>
          <w:sz w:val="28"/>
          <w:szCs w:val="28"/>
        </w:rPr>
        <w:t>CONTROLE EXERCE PAR LE CONCEDANT</w:t>
      </w:r>
      <w:bookmarkEnd w:id="16"/>
      <w:bookmarkEnd w:id="17"/>
    </w:p>
    <w:p w14:paraId="1B9925F6" w14:textId="77777777" w:rsidR="001746E4" w:rsidRPr="00B26156" w:rsidRDefault="001746E4" w:rsidP="001746E4">
      <w:pPr>
        <w:pStyle w:val="Titre2"/>
        <w:numPr>
          <w:ilvl w:val="0"/>
          <w:numId w:val="0"/>
        </w:numPr>
        <w:spacing w:before="0" w:after="0"/>
        <w:ind w:left="576"/>
        <w:rPr>
          <w:rFonts w:asciiTheme="minorHAnsi" w:hAnsiTheme="minorHAnsi" w:cstheme="minorHAnsi"/>
          <w:sz w:val="22"/>
          <w:szCs w:val="22"/>
        </w:rPr>
      </w:pPr>
      <w:bookmarkStart w:id="18" w:name="_Toc532981282"/>
      <w:bookmarkStart w:id="19" w:name="_Toc144308045"/>
    </w:p>
    <w:p w14:paraId="5D520D75" w14:textId="77777777" w:rsidR="00D00CC1" w:rsidRPr="00B26156" w:rsidRDefault="00D00CC1" w:rsidP="001746E4">
      <w:pPr>
        <w:pStyle w:val="Titre2"/>
        <w:spacing w:before="0" w:after="0"/>
        <w:rPr>
          <w:rFonts w:asciiTheme="minorHAnsi" w:hAnsiTheme="minorHAnsi" w:cstheme="minorHAnsi"/>
          <w:sz w:val="22"/>
          <w:szCs w:val="22"/>
        </w:rPr>
      </w:pPr>
      <w:r w:rsidRPr="00B26156">
        <w:rPr>
          <w:rFonts w:asciiTheme="minorHAnsi" w:hAnsiTheme="minorHAnsi" w:cstheme="minorHAnsi"/>
          <w:sz w:val="22"/>
          <w:szCs w:val="22"/>
        </w:rPr>
        <w:t>Contrôle</w:t>
      </w:r>
      <w:bookmarkEnd w:id="18"/>
      <w:bookmarkEnd w:id="19"/>
    </w:p>
    <w:p w14:paraId="2FDB1919" w14:textId="77777777" w:rsidR="001746E4" w:rsidRPr="00B26156" w:rsidRDefault="001746E4" w:rsidP="001746E4">
      <w:pPr>
        <w:spacing w:before="0" w:beforeAutospacing="0" w:after="0" w:afterAutospacing="0"/>
        <w:rPr>
          <w:rFonts w:asciiTheme="minorHAnsi" w:hAnsiTheme="minorHAnsi" w:cstheme="minorHAnsi"/>
          <w:b/>
          <w:sz w:val="22"/>
          <w:szCs w:val="22"/>
        </w:rPr>
      </w:pPr>
    </w:p>
    <w:p w14:paraId="035E9486" w14:textId="77777777" w:rsidR="00D00CC1" w:rsidRPr="00B26156" w:rsidRDefault="00D00CC1"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 xml:space="preserve">La qualité du service doit être garantie à compter du jour de la mise en service, et ce pendant toute la durée du service en fonction des critères de performance maximum attendus par les professionnels de la branche pour chacun des équipements exploités, conformément au cahier des clauses particulières. </w:t>
      </w:r>
    </w:p>
    <w:p w14:paraId="5E74943F" w14:textId="77777777" w:rsidR="001746E4" w:rsidRPr="00B26156" w:rsidRDefault="001746E4" w:rsidP="001746E4">
      <w:pPr>
        <w:spacing w:before="0" w:beforeAutospacing="0" w:after="0" w:afterAutospacing="0"/>
        <w:rPr>
          <w:rFonts w:asciiTheme="minorHAnsi" w:hAnsiTheme="minorHAnsi" w:cstheme="minorHAnsi"/>
          <w:sz w:val="22"/>
          <w:szCs w:val="22"/>
        </w:rPr>
      </w:pPr>
    </w:p>
    <w:p w14:paraId="39681E3D" w14:textId="77777777" w:rsidR="00D00CC1" w:rsidRPr="00B26156" w:rsidRDefault="00D00CC1" w:rsidP="001746E4">
      <w:pPr>
        <w:pStyle w:val="Titre2"/>
        <w:spacing w:before="0" w:after="0"/>
        <w:rPr>
          <w:rFonts w:asciiTheme="minorHAnsi" w:hAnsiTheme="minorHAnsi" w:cstheme="minorHAnsi"/>
          <w:sz w:val="22"/>
          <w:szCs w:val="22"/>
        </w:rPr>
      </w:pPr>
      <w:bookmarkStart w:id="20" w:name="_Toc532981283"/>
      <w:bookmarkStart w:id="21" w:name="_Toc144308046"/>
      <w:r w:rsidRPr="00B26156">
        <w:rPr>
          <w:rFonts w:asciiTheme="minorHAnsi" w:hAnsiTheme="minorHAnsi" w:cstheme="minorHAnsi"/>
          <w:sz w:val="22"/>
          <w:szCs w:val="22"/>
        </w:rPr>
        <w:t xml:space="preserve">Transmission des rapports et comptes </w:t>
      </w:r>
      <w:bookmarkEnd w:id="20"/>
      <w:bookmarkEnd w:id="21"/>
      <w:r w:rsidR="00D508E8" w:rsidRPr="00B26156">
        <w:rPr>
          <w:rFonts w:asciiTheme="minorHAnsi" w:hAnsiTheme="minorHAnsi" w:cstheme="minorHAnsi"/>
          <w:sz w:val="22"/>
          <w:szCs w:val="22"/>
        </w:rPr>
        <w:t>AU CHU DE MARTINIQUE</w:t>
      </w:r>
    </w:p>
    <w:p w14:paraId="6A5CCC78" w14:textId="77777777" w:rsidR="001746E4" w:rsidRPr="00B26156" w:rsidRDefault="001746E4" w:rsidP="001746E4">
      <w:pPr>
        <w:spacing w:before="0" w:beforeAutospacing="0" w:after="0" w:afterAutospacing="0"/>
        <w:rPr>
          <w:rFonts w:asciiTheme="minorHAnsi" w:hAnsiTheme="minorHAnsi" w:cstheme="minorHAnsi"/>
          <w:sz w:val="22"/>
          <w:szCs w:val="22"/>
        </w:rPr>
      </w:pPr>
    </w:p>
    <w:p w14:paraId="051D0E49" w14:textId="77777777" w:rsidR="00D00CC1" w:rsidRPr="00B26156" w:rsidRDefault="00D00CC1"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Conformément à l’article L.3131-5 de l’ordonnance n°2018-1074 du 26 novembre 2018 et aux articles R. 3131-2 à R.3131-4 du décret n°2018-1075 du 3 décembre 2018 relatifs au code de la commande publique, le concessionnaire transmet chaque année avant le 31 janvier de l’année N+1, le chiffre d’affaires réalisé au titre de l’année N pour permettre le calcul du solde de la redevance d’occupation.</w:t>
      </w:r>
    </w:p>
    <w:p w14:paraId="46B9AF35" w14:textId="77777777" w:rsidR="00D00CC1" w:rsidRDefault="00D00CC1"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 xml:space="preserve">Le titulaire transmet à chaque trimestre échu </w:t>
      </w:r>
      <w:r w:rsidR="00D508E8" w:rsidRPr="00B26156">
        <w:rPr>
          <w:rFonts w:asciiTheme="minorHAnsi" w:hAnsiTheme="minorHAnsi" w:cstheme="minorHAnsi"/>
          <w:sz w:val="22"/>
          <w:szCs w:val="22"/>
        </w:rPr>
        <w:t>au CHU de Martinique</w:t>
      </w:r>
      <w:r w:rsidRPr="00B26156">
        <w:rPr>
          <w:rFonts w:asciiTheme="minorHAnsi" w:hAnsiTheme="minorHAnsi" w:cstheme="minorHAnsi"/>
          <w:sz w:val="22"/>
          <w:szCs w:val="22"/>
        </w:rPr>
        <w:t xml:space="preserve"> un rapport comportant notamment les opérations afférentes à l’exécution du contrat, ainsi qu’une an</w:t>
      </w:r>
      <w:bookmarkStart w:id="22" w:name="_Toc172106857"/>
      <w:bookmarkStart w:id="23" w:name="_Toc174372269"/>
      <w:bookmarkStart w:id="24" w:name="_Toc174523227"/>
      <w:bookmarkStart w:id="25" w:name="_Toc179028715"/>
      <w:r w:rsidRPr="00B26156">
        <w:rPr>
          <w:rFonts w:asciiTheme="minorHAnsi" w:hAnsiTheme="minorHAnsi" w:cstheme="minorHAnsi"/>
          <w:sz w:val="22"/>
          <w:szCs w:val="22"/>
        </w:rPr>
        <w:t>alyse de la qualité du service.</w:t>
      </w:r>
    </w:p>
    <w:p w14:paraId="5C834FEE" w14:textId="77777777" w:rsidR="00295F80" w:rsidRPr="00B26156" w:rsidRDefault="00295F80"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bookmarkEnd w:id="22"/>
    <w:bookmarkEnd w:id="23"/>
    <w:bookmarkEnd w:id="24"/>
    <w:bookmarkEnd w:id="25"/>
    <w:p w14:paraId="349E48D6" w14:textId="77777777" w:rsidR="00D00CC1" w:rsidRPr="00B26156" w:rsidRDefault="00295F80"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Des pénalités seront appliquées en cas de retard de transmission cf. article 14 du CCP.</w:t>
      </w:r>
    </w:p>
    <w:p w14:paraId="375CF862" w14:textId="77777777" w:rsidR="001746E4" w:rsidRPr="00B26156" w:rsidRDefault="001746E4" w:rsidP="001746E4">
      <w:pPr>
        <w:spacing w:before="0" w:beforeAutospacing="0" w:after="0" w:afterAutospacing="0"/>
        <w:rPr>
          <w:rFonts w:asciiTheme="minorHAnsi" w:hAnsiTheme="minorHAnsi" w:cstheme="minorHAnsi"/>
          <w:sz w:val="22"/>
          <w:szCs w:val="22"/>
        </w:rPr>
      </w:pPr>
    </w:p>
    <w:p w14:paraId="04B19BC0" w14:textId="77777777" w:rsidR="008E3129" w:rsidRPr="00B26156" w:rsidRDefault="008E3129" w:rsidP="001746E4">
      <w:pPr>
        <w:spacing w:before="0" w:beforeAutospacing="0" w:after="0" w:afterAutospacing="0"/>
        <w:rPr>
          <w:rFonts w:asciiTheme="minorHAnsi" w:hAnsiTheme="minorHAnsi" w:cstheme="minorHAnsi"/>
          <w:sz w:val="22"/>
          <w:szCs w:val="22"/>
        </w:rPr>
      </w:pPr>
      <w:bookmarkStart w:id="26" w:name="_Toc532981290"/>
    </w:p>
    <w:p w14:paraId="2CB0C78E" w14:textId="77777777" w:rsidR="008E3129" w:rsidRPr="00F53305" w:rsidRDefault="008E3129" w:rsidP="00180DD8">
      <w:pPr>
        <w:pStyle w:val="Titre1"/>
        <w:pBdr>
          <w:top w:val="single" w:sz="4" w:space="1" w:color="auto"/>
          <w:left w:val="single" w:sz="4" w:space="4" w:color="auto"/>
          <w:bottom w:val="single" w:sz="4" w:space="1" w:color="auto"/>
          <w:right w:val="single" w:sz="4" w:space="4" w:color="auto"/>
        </w:pBdr>
        <w:shd w:val="clear" w:color="auto" w:fill="8DB3E2" w:themeFill="text2" w:themeFillTint="66"/>
        <w:spacing w:before="0" w:beforeAutospacing="0" w:afterAutospacing="0"/>
        <w:ind w:left="142" w:firstLine="0"/>
        <w:rPr>
          <w:rFonts w:asciiTheme="minorHAnsi" w:hAnsiTheme="minorHAnsi" w:cstheme="minorHAnsi"/>
          <w:sz w:val="28"/>
          <w:szCs w:val="28"/>
        </w:rPr>
      </w:pPr>
      <w:bookmarkStart w:id="27" w:name="_Toc144308047"/>
      <w:r w:rsidRPr="00F53305">
        <w:rPr>
          <w:rFonts w:asciiTheme="minorHAnsi" w:hAnsiTheme="minorHAnsi" w:cstheme="minorHAnsi"/>
          <w:sz w:val="28"/>
          <w:szCs w:val="28"/>
        </w:rPr>
        <w:t>DISPOSITIONS RELATIVES AUX OBLIGATIONS DES PARTIES.</w:t>
      </w:r>
      <w:bookmarkEnd w:id="27"/>
    </w:p>
    <w:p w14:paraId="14E44BE9" w14:textId="77777777" w:rsidR="008E3129" w:rsidRPr="00B26156" w:rsidRDefault="008E3129" w:rsidP="001746E4">
      <w:pPr>
        <w:spacing w:before="0" w:beforeAutospacing="0" w:after="0" w:afterAutospacing="0"/>
        <w:rPr>
          <w:rFonts w:asciiTheme="minorHAnsi" w:hAnsiTheme="minorHAnsi" w:cstheme="minorHAnsi"/>
          <w:sz w:val="22"/>
          <w:szCs w:val="22"/>
        </w:rPr>
      </w:pPr>
    </w:p>
    <w:p w14:paraId="1540DB66" w14:textId="77777777" w:rsidR="00D00CC1" w:rsidRPr="00B26156" w:rsidRDefault="00D00CC1" w:rsidP="001746E4">
      <w:pPr>
        <w:pStyle w:val="Titre2"/>
        <w:spacing w:before="0" w:after="0"/>
        <w:rPr>
          <w:rFonts w:asciiTheme="minorHAnsi" w:hAnsiTheme="minorHAnsi" w:cstheme="minorHAnsi"/>
          <w:sz w:val="22"/>
          <w:szCs w:val="22"/>
        </w:rPr>
      </w:pPr>
      <w:bookmarkStart w:id="28" w:name="_Toc144308048"/>
      <w:r w:rsidRPr="00B26156">
        <w:rPr>
          <w:rFonts w:asciiTheme="minorHAnsi" w:hAnsiTheme="minorHAnsi" w:cstheme="minorHAnsi"/>
          <w:sz w:val="22"/>
          <w:szCs w:val="22"/>
        </w:rPr>
        <w:t xml:space="preserve">Obligations </w:t>
      </w:r>
      <w:bookmarkEnd w:id="26"/>
      <w:r w:rsidRPr="00B26156">
        <w:rPr>
          <w:rFonts w:asciiTheme="minorHAnsi" w:hAnsiTheme="minorHAnsi" w:cstheme="minorHAnsi"/>
          <w:sz w:val="22"/>
          <w:szCs w:val="22"/>
        </w:rPr>
        <w:t>DU CONCEDANT</w:t>
      </w:r>
      <w:bookmarkEnd w:id="28"/>
    </w:p>
    <w:p w14:paraId="742DA2E8" w14:textId="77777777" w:rsidR="001746E4" w:rsidRPr="00B26156" w:rsidRDefault="001746E4" w:rsidP="001746E4">
      <w:pPr>
        <w:spacing w:before="0" w:beforeAutospacing="0" w:after="0" w:afterAutospacing="0"/>
        <w:rPr>
          <w:rFonts w:asciiTheme="minorHAnsi" w:hAnsiTheme="minorHAnsi" w:cstheme="minorHAnsi"/>
          <w:sz w:val="22"/>
          <w:szCs w:val="22"/>
        </w:rPr>
      </w:pPr>
    </w:p>
    <w:p w14:paraId="15CF89BB" w14:textId="77777777" w:rsidR="00D00CC1" w:rsidRPr="00B26156" w:rsidRDefault="00D508E8"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Le CHU de Martinique</w:t>
      </w:r>
      <w:r w:rsidR="00D00CC1" w:rsidRPr="00B26156">
        <w:rPr>
          <w:rFonts w:asciiTheme="minorHAnsi" w:hAnsiTheme="minorHAnsi" w:cstheme="minorHAnsi"/>
          <w:sz w:val="22"/>
          <w:szCs w:val="22"/>
        </w:rPr>
        <w:t xml:space="preserve"> est tenu de respecter les obligations stipulées à sa charge dans le présent contrat.</w:t>
      </w:r>
    </w:p>
    <w:p w14:paraId="55E390B1" w14:textId="77777777" w:rsidR="00D508E8" w:rsidRPr="00B26156" w:rsidRDefault="00D508E8"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1632B444" w14:textId="77777777" w:rsidR="00D00CC1" w:rsidRPr="00B26156" w:rsidRDefault="00D508E8"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Le CHU de Martinique</w:t>
      </w:r>
      <w:r w:rsidR="00D00CC1" w:rsidRPr="00B26156">
        <w:rPr>
          <w:rFonts w:asciiTheme="minorHAnsi" w:hAnsiTheme="minorHAnsi" w:cstheme="minorHAnsi"/>
          <w:sz w:val="22"/>
          <w:szCs w:val="22"/>
        </w:rPr>
        <w:t xml:space="preserve"> collabore activement avec le titulaire, en mettant notamment en place les moyens nécessaires à une exécution normale du service. </w:t>
      </w:r>
    </w:p>
    <w:p w14:paraId="323A3FA3" w14:textId="77777777" w:rsidR="001746E4" w:rsidRPr="00B26156" w:rsidRDefault="001746E4" w:rsidP="001746E4">
      <w:pPr>
        <w:spacing w:before="0" w:beforeAutospacing="0" w:after="0" w:afterAutospacing="0"/>
        <w:rPr>
          <w:rFonts w:asciiTheme="minorHAnsi" w:hAnsiTheme="minorHAnsi" w:cstheme="minorHAnsi"/>
          <w:sz w:val="22"/>
          <w:szCs w:val="22"/>
        </w:rPr>
      </w:pPr>
    </w:p>
    <w:p w14:paraId="7FA82D1F" w14:textId="77777777" w:rsidR="00D00CC1" w:rsidRPr="00B26156" w:rsidRDefault="00D00CC1" w:rsidP="001746E4">
      <w:pPr>
        <w:pStyle w:val="Titre2"/>
        <w:spacing w:before="0" w:after="0"/>
        <w:rPr>
          <w:rFonts w:asciiTheme="minorHAnsi" w:hAnsiTheme="minorHAnsi" w:cstheme="minorHAnsi"/>
          <w:sz w:val="22"/>
          <w:szCs w:val="22"/>
        </w:rPr>
      </w:pPr>
      <w:bookmarkStart w:id="29" w:name="_Toc532981291"/>
      <w:bookmarkStart w:id="30" w:name="_Toc144308049"/>
      <w:r w:rsidRPr="00B26156">
        <w:rPr>
          <w:rFonts w:asciiTheme="minorHAnsi" w:hAnsiTheme="minorHAnsi" w:cstheme="minorHAnsi"/>
          <w:sz w:val="22"/>
          <w:szCs w:val="22"/>
        </w:rPr>
        <w:t>Obligations du concessionnaire</w:t>
      </w:r>
      <w:bookmarkEnd w:id="29"/>
      <w:bookmarkEnd w:id="30"/>
    </w:p>
    <w:p w14:paraId="71D80774" w14:textId="77777777" w:rsidR="001746E4" w:rsidRPr="00B26156" w:rsidRDefault="001746E4" w:rsidP="001746E4">
      <w:pPr>
        <w:spacing w:before="0" w:beforeAutospacing="0" w:after="0" w:afterAutospacing="0"/>
        <w:rPr>
          <w:rFonts w:asciiTheme="minorHAnsi" w:hAnsiTheme="minorHAnsi" w:cstheme="minorHAnsi"/>
          <w:sz w:val="22"/>
          <w:szCs w:val="22"/>
        </w:rPr>
      </w:pPr>
    </w:p>
    <w:p w14:paraId="07A2DD76" w14:textId="77777777" w:rsidR="00D00CC1" w:rsidRPr="00B26156" w:rsidRDefault="00D00CC1"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Le concessionnaire s'engage à prendre en charge sous sa responsabilité et à ses frais et risques, la mission globale définie dans le présent contrat, conformément au cahier des clauses particulières.</w:t>
      </w:r>
    </w:p>
    <w:p w14:paraId="0E16B623" w14:textId="77777777" w:rsidR="00D508E8" w:rsidRPr="00B26156" w:rsidRDefault="00D508E8"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18560E05" w14:textId="77777777" w:rsidR="00D00CC1" w:rsidRPr="00B26156" w:rsidRDefault="00D00CC1"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Le concessionnaire exploite le service à ses risques et périls, c’est-à-dire qu’il est seul responsable de la continuité et de la qualité du service et qu’il assume toutes les conséquences financières des engagements qu’il a souscrits.</w:t>
      </w:r>
      <w:bookmarkStart w:id="31" w:name="_Toc477017152"/>
      <w:bookmarkEnd w:id="31"/>
    </w:p>
    <w:p w14:paraId="38649D39" w14:textId="77777777" w:rsidR="00D508E8" w:rsidRPr="00B26156" w:rsidRDefault="00D508E8"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06F07185" w14:textId="77777777" w:rsidR="002F75A0" w:rsidRDefault="002F75A0"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Le concessionnaire s’engage à pratiquer une remise de </w:t>
      </w:r>
      <w:r w:rsidR="00A84C56" w:rsidRPr="00A84C56">
        <w:rPr>
          <w:rFonts w:asciiTheme="minorHAnsi" w:hAnsiTheme="minorHAnsi" w:cstheme="minorHAnsi"/>
          <w:color w:val="FF0000"/>
          <w:sz w:val="22"/>
          <w:szCs w:val="22"/>
        </w:rPr>
        <w:t>XX</w:t>
      </w:r>
      <w:r>
        <w:rPr>
          <w:rFonts w:asciiTheme="minorHAnsi" w:hAnsiTheme="minorHAnsi" w:cstheme="minorHAnsi"/>
          <w:sz w:val="22"/>
          <w:szCs w:val="22"/>
        </w:rPr>
        <w:t xml:space="preserve"> % pour le personnel du CHU de Martinique.</w:t>
      </w:r>
    </w:p>
    <w:p w14:paraId="513FBEAD" w14:textId="77777777" w:rsidR="002F75A0" w:rsidRDefault="002F75A0"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1582D801" w14:textId="77777777" w:rsidR="00D37A16" w:rsidRDefault="00D37A16" w:rsidP="00D37A16">
      <w:pPr>
        <w:pStyle w:val="Corpsdetexte21"/>
        <w:ind w:left="0" w:right="-2"/>
        <w:jc w:val="both"/>
        <w:rPr>
          <w:rFonts w:ascii="Calibri" w:hAnsi="Calibri" w:cs="Calibri"/>
          <w:sz w:val="22"/>
          <w:szCs w:val="22"/>
        </w:rPr>
      </w:pPr>
      <w:r w:rsidRPr="00D57782">
        <w:rPr>
          <w:rFonts w:ascii="Calibri" w:hAnsi="Calibri" w:cs="Calibri"/>
          <w:sz w:val="22"/>
          <w:szCs w:val="22"/>
        </w:rPr>
        <w:t>Le futur concessionnaire fait son affaire de l’obligation de reprise du personnel du précédent concessionnaire conformément à la législation en vigueur et aux conventions collectives du secteur.</w:t>
      </w:r>
    </w:p>
    <w:p w14:paraId="57A55A14" w14:textId="77777777" w:rsidR="00F11808" w:rsidRPr="00B26156" w:rsidRDefault="00F11808"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7D7DA88C" w14:textId="77777777" w:rsidR="00D00CC1" w:rsidRPr="00B26156" w:rsidRDefault="00D00CC1" w:rsidP="001746E4">
      <w:pPr>
        <w:widowControl w:val="0"/>
        <w:autoSpaceDE w:val="0"/>
        <w:autoSpaceDN w:val="0"/>
        <w:adjustRightInd w:val="0"/>
        <w:spacing w:before="0" w:beforeAutospacing="0" w:after="0" w:afterAutospacing="0"/>
        <w:rPr>
          <w:rFonts w:asciiTheme="minorHAnsi" w:hAnsiTheme="minorHAnsi" w:cstheme="minorHAnsi"/>
          <w:sz w:val="22"/>
          <w:szCs w:val="22"/>
        </w:rPr>
      </w:pPr>
      <w:bookmarkStart w:id="32" w:name="_Toc72759618"/>
      <w:bookmarkStart w:id="33" w:name="_Toc72760402"/>
      <w:bookmarkStart w:id="34" w:name="_Toc73166030"/>
      <w:bookmarkStart w:id="35" w:name="_Toc73166220"/>
      <w:bookmarkStart w:id="36" w:name="_Toc73166411"/>
      <w:bookmarkStart w:id="37" w:name="_Toc73189099"/>
      <w:bookmarkStart w:id="38" w:name="_Toc72760404"/>
      <w:bookmarkStart w:id="39" w:name="_Toc73166032"/>
      <w:bookmarkStart w:id="40" w:name="_Toc73166222"/>
      <w:bookmarkStart w:id="41" w:name="_Toc73166413"/>
      <w:bookmarkStart w:id="42" w:name="_Toc73189101"/>
      <w:bookmarkEnd w:id="32"/>
      <w:bookmarkEnd w:id="33"/>
      <w:bookmarkEnd w:id="34"/>
      <w:bookmarkEnd w:id="35"/>
      <w:bookmarkEnd w:id="36"/>
      <w:bookmarkEnd w:id="37"/>
      <w:bookmarkEnd w:id="38"/>
      <w:bookmarkEnd w:id="39"/>
      <w:bookmarkEnd w:id="40"/>
      <w:bookmarkEnd w:id="41"/>
      <w:bookmarkEnd w:id="42"/>
      <w:r w:rsidRPr="00B26156">
        <w:rPr>
          <w:rFonts w:asciiTheme="minorHAnsi" w:hAnsiTheme="minorHAnsi" w:cstheme="minorHAnsi"/>
          <w:sz w:val="22"/>
          <w:szCs w:val="22"/>
        </w:rPr>
        <w:t>Tout salarié est employé régulièrement en application du droit du travail.</w:t>
      </w:r>
      <w:bookmarkStart w:id="43" w:name="_Toc473125288"/>
      <w:bookmarkStart w:id="44" w:name="_Toc532981316"/>
    </w:p>
    <w:p w14:paraId="58B809A7" w14:textId="77777777" w:rsidR="001746E4" w:rsidRDefault="001746E4" w:rsidP="001746E4">
      <w:pPr>
        <w:spacing w:before="0" w:beforeAutospacing="0" w:after="0" w:afterAutospacing="0"/>
        <w:rPr>
          <w:rFonts w:asciiTheme="minorHAnsi" w:hAnsiTheme="minorHAnsi" w:cstheme="minorHAnsi"/>
          <w:sz w:val="22"/>
          <w:szCs w:val="22"/>
        </w:rPr>
      </w:pPr>
    </w:p>
    <w:p w14:paraId="2757432E" w14:textId="77777777" w:rsidR="00F11808" w:rsidRPr="00B26156" w:rsidRDefault="00F11808" w:rsidP="001746E4">
      <w:pPr>
        <w:spacing w:before="0" w:beforeAutospacing="0" w:after="0" w:afterAutospacing="0"/>
        <w:rPr>
          <w:rFonts w:asciiTheme="minorHAnsi" w:hAnsiTheme="minorHAnsi" w:cstheme="minorHAnsi"/>
          <w:sz w:val="22"/>
          <w:szCs w:val="22"/>
        </w:rPr>
      </w:pPr>
    </w:p>
    <w:p w14:paraId="59B90AAF" w14:textId="77777777" w:rsidR="00D00CC1" w:rsidRPr="00F53305" w:rsidRDefault="00D00CC1" w:rsidP="00180DD8">
      <w:pPr>
        <w:pStyle w:val="Titre1"/>
        <w:pBdr>
          <w:top w:val="single" w:sz="4" w:space="1" w:color="auto"/>
          <w:left w:val="single" w:sz="4" w:space="4" w:color="auto"/>
          <w:bottom w:val="single" w:sz="4" w:space="1" w:color="auto"/>
          <w:right w:val="single" w:sz="4" w:space="4" w:color="auto"/>
        </w:pBdr>
        <w:shd w:val="clear" w:color="auto" w:fill="8DB3E2" w:themeFill="text2" w:themeFillTint="66"/>
        <w:spacing w:before="0" w:beforeAutospacing="0" w:afterAutospacing="0"/>
        <w:ind w:left="142" w:hanging="7"/>
        <w:rPr>
          <w:rFonts w:asciiTheme="minorHAnsi" w:hAnsiTheme="minorHAnsi" w:cstheme="minorHAnsi"/>
          <w:sz w:val="28"/>
          <w:szCs w:val="28"/>
        </w:rPr>
      </w:pPr>
      <w:bookmarkStart w:id="45" w:name="_Toc532981327"/>
      <w:bookmarkStart w:id="46" w:name="_Toc144308050"/>
      <w:bookmarkEnd w:id="43"/>
      <w:bookmarkEnd w:id="44"/>
      <w:r w:rsidRPr="00F53305">
        <w:rPr>
          <w:rFonts w:asciiTheme="minorHAnsi" w:hAnsiTheme="minorHAnsi" w:cstheme="minorHAnsi"/>
          <w:sz w:val="28"/>
          <w:szCs w:val="28"/>
        </w:rPr>
        <w:t>ENREGISTREMENT ET TIMBRE</w:t>
      </w:r>
      <w:bookmarkEnd w:id="45"/>
      <w:bookmarkEnd w:id="46"/>
    </w:p>
    <w:p w14:paraId="2ADBC6A6" w14:textId="77777777" w:rsidR="001746E4" w:rsidRPr="00B26156" w:rsidRDefault="001746E4" w:rsidP="001746E4">
      <w:pPr>
        <w:widowControl w:val="0"/>
        <w:spacing w:before="0" w:beforeAutospacing="0" w:after="0" w:afterAutospacing="0"/>
        <w:rPr>
          <w:rFonts w:asciiTheme="minorHAnsi" w:hAnsiTheme="minorHAnsi" w:cstheme="minorHAnsi"/>
          <w:sz w:val="22"/>
          <w:szCs w:val="22"/>
        </w:rPr>
      </w:pPr>
    </w:p>
    <w:p w14:paraId="4C60976F" w14:textId="77777777" w:rsidR="00D00CC1" w:rsidRPr="00B26156" w:rsidRDefault="00D00CC1"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Le présent contrat est dispensé de droit de timbre et d’enregistrement.</w:t>
      </w:r>
    </w:p>
    <w:p w14:paraId="309E61F4" w14:textId="77777777" w:rsidR="006E7F99" w:rsidRPr="00B26156" w:rsidRDefault="006E7F99" w:rsidP="001746E4">
      <w:pPr>
        <w:widowControl w:val="0"/>
        <w:autoSpaceDE w:val="0"/>
        <w:autoSpaceDN w:val="0"/>
        <w:adjustRightInd w:val="0"/>
        <w:spacing w:before="0" w:beforeAutospacing="0" w:after="0" w:afterAutospacing="0"/>
        <w:rPr>
          <w:rFonts w:asciiTheme="minorHAnsi" w:hAnsiTheme="minorHAnsi" w:cstheme="minorHAnsi"/>
          <w:sz w:val="22"/>
          <w:szCs w:val="22"/>
        </w:rPr>
      </w:pPr>
    </w:p>
    <w:p w14:paraId="4720A54E" w14:textId="77777777" w:rsidR="007D76CD" w:rsidRPr="00B26156" w:rsidRDefault="007D76CD" w:rsidP="001746E4">
      <w:pPr>
        <w:widowControl w:val="0"/>
        <w:autoSpaceDE w:val="0"/>
        <w:autoSpaceDN w:val="0"/>
        <w:adjustRightInd w:val="0"/>
        <w:spacing w:before="0" w:beforeAutospacing="0" w:after="0" w:afterAutospacing="0"/>
        <w:rPr>
          <w:rFonts w:asciiTheme="minorHAnsi" w:hAnsiTheme="minorHAnsi" w:cstheme="minorHAnsi"/>
          <w:sz w:val="22"/>
          <w:szCs w:val="22"/>
        </w:rPr>
      </w:pPr>
      <w:r w:rsidRPr="00B26156">
        <w:rPr>
          <w:rFonts w:asciiTheme="minorHAnsi" w:hAnsiTheme="minorHAnsi" w:cstheme="minorHAnsi"/>
          <w:sz w:val="22"/>
          <w:szCs w:val="22"/>
        </w:rPr>
        <w:t xml:space="preserve">Fait à </w:t>
      </w:r>
      <w:r w:rsidR="00D508E8" w:rsidRPr="00B26156">
        <w:rPr>
          <w:rFonts w:asciiTheme="minorHAnsi" w:hAnsiTheme="minorHAnsi" w:cstheme="minorHAnsi"/>
          <w:sz w:val="22"/>
          <w:szCs w:val="22"/>
        </w:rPr>
        <w:t>Fort-de-France</w:t>
      </w:r>
      <w:r w:rsidRPr="00B26156">
        <w:rPr>
          <w:rFonts w:asciiTheme="minorHAnsi" w:hAnsiTheme="minorHAnsi" w:cstheme="minorHAnsi"/>
          <w:sz w:val="22"/>
          <w:szCs w:val="22"/>
        </w:rPr>
        <w:t xml:space="preserve">, le </w:t>
      </w:r>
      <w:r w:rsidR="008614F4" w:rsidRPr="00F53305">
        <w:rPr>
          <w:rFonts w:asciiTheme="minorHAnsi" w:hAnsiTheme="minorHAnsi" w:cstheme="minorHAnsi"/>
          <w:sz w:val="22"/>
          <w:szCs w:val="22"/>
          <w:vertAlign w:val="superscript"/>
        </w:rPr>
        <w:t>(</w:t>
      </w:r>
      <w:r w:rsidR="00C03915" w:rsidRPr="00F53305">
        <w:rPr>
          <w:rFonts w:asciiTheme="minorHAnsi" w:hAnsiTheme="minorHAnsi" w:cstheme="minorHAnsi"/>
          <w:sz w:val="22"/>
          <w:szCs w:val="22"/>
          <w:vertAlign w:val="superscript"/>
        </w:rPr>
        <w:t>1</w:t>
      </w:r>
      <w:r w:rsidR="008614F4" w:rsidRPr="00F53305">
        <w:rPr>
          <w:rFonts w:asciiTheme="minorHAnsi" w:hAnsiTheme="minorHAnsi" w:cstheme="minorHAnsi"/>
          <w:sz w:val="22"/>
          <w:szCs w:val="22"/>
          <w:vertAlign w:val="superscript"/>
        </w:rPr>
        <w:t>)</w:t>
      </w:r>
    </w:p>
    <w:p w14:paraId="4A728F1B" w14:textId="77777777" w:rsidR="00461E68" w:rsidRPr="00B26156" w:rsidRDefault="00461E68" w:rsidP="001746E4">
      <w:pPr>
        <w:spacing w:before="0" w:beforeAutospacing="0" w:after="0" w:afterAutospacing="0"/>
        <w:ind w:left="5041" w:right="-108" w:hanging="5041"/>
        <w:rPr>
          <w:rFonts w:asciiTheme="minorHAnsi" w:hAnsiTheme="minorHAnsi" w:cstheme="minorHAnsi"/>
          <w:b/>
          <w:sz w:val="22"/>
          <w:szCs w:val="22"/>
        </w:rPr>
      </w:pPr>
    </w:p>
    <w:p w14:paraId="27E8DC9F" w14:textId="77777777" w:rsidR="00871EC6" w:rsidRPr="00B26156" w:rsidRDefault="00871EC6" w:rsidP="001746E4">
      <w:pPr>
        <w:spacing w:before="0" w:beforeAutospacing="0" w:after="0" w:afterAutospacing="0"/>
        <w:rPr>
          <w:rFonts w:asciiTheme="minorHAnsi" w:hAnsiTheme="minorHAnsi" w:cstheme="minorHAnsi"/>
          <w:b/>
          <w:sz w:val="22"/>
          <w:szCs w:val="22"/>
        </w:rPr>
      </w:pPr>
    </w:p>
    <w:p w14:paraId="2B648320" w14:textId="77777777" w:rsidR="00AA7FDC" w:rsidRPr="00B26156" w:rsidRDefault="00AA7FDC" w:rsidP="001746E4">
      <w:pPr>
        <w:spacing w:before="0" w:beforeAutospacing="0" w:after="0" w:afterAutospacing="0"/>
        <w:rPr>
          <w:rFonts w:asciiTheme="minorHAnsi" w:hAnsiTheme="minorHAnsi" w:cstheme="minorHAnsi"/>
          <w:b/>
          <w:sz w:val="22"/>
          <w:szCs w:val="22"/>
        </w:rPr>
      </w:pPr>
    </w:p>
    <w:p w14:paraId="4A07216A" w14:textId="77777777" w:rsidR="00AA7FDC" w:rsidRPr="00B26156" w:rsidRDefault="00AA7FDC" w:rsidP="001746E4">
      <w:pPr>
        <w:spacing w:before="0" w:beforeAutospacing="0" w:after="0" w:afterAutospacing="0"/>
        <w:rPr>
          <w:rFonts w:asciiTheme="minorHAnsi" w:hAnsiTheme="minorHAnsi" w:cstheme="minorHAnsi"/>
          <w:b/>
          <w:sz w:val="22"/>
          <w:szCs w:val="22"/>
        </w:rPr>
      </w:pPr>
    </w:p>
    <w:p w14:paraId="0E99C198" w14:textId="77777777" w:rsidR="00AA7FDC" w:rsidRPr="00B26156" w:rsidRDefault="00AA7FDC" w:rsidP="001746E4">
      <w:pPr>
        <w:spacing w:before="0" w:beforeAutospacing="0" w:after="0" w:afterAutospacing="0"/>
        <w:rPr>
          <w:rFonts w:asciiTheme="minorHAnsi" w:hAnsiTheme="minorHAnsi" w:cstheme="minorHAnsi"/>
          <w:b/>
          <w:sz w:val="22"/>
          <w:szCs w:val="22"/>
        </w:rPr>
      </w:pPr>
    </w:p>
    <w:p w14:paraId="3BA48EC7" w14:textId="77777777" w:rsidR="00AA7FDC" w:rsidRPr="00B26156" w:rsidRDefault="00AA7FDC" w:rsidP="001746E4">
      <w:pPr>
        <w:spacing w:before="0" w:beforeAutospacing="0" w:after="0" w:afterAutospacing="0"/>
        <w:rPr>
          <w:rFonts w:asciiTheme="minorHAnsi" w:hAnsiTheme="minorHAnsi" w:cstheme="minorHAnsi"/>
          <w:b/>
          <w:sz w:val="22"/>
          <w:szCs w:val="22"/>
        </w:rPr>
      </w:pPr>
    </w:p>
    <w:p w14:paraId="330648BA" w14:textId="77777777" w:rsidR="006E4A4B" w:rsidRPr="00B26156" w:rsidRDefault="006E4A4B" w:rsidP="001746E4">
      <w:pPr>
        <w:spacing w:before="0" w:beforeAutospacing="0" w:after="0" w:afterAutospacing="0"/>
        <w:rPr>
          <w:rFonts w:asciiTheme="minorHAnsi" w:hAnsiTheme="minorHAnsi" w:cstheme="minorHAnsi"/>
          <w:b/>
          <w:sz w:val="22"/>
          <w:szCs w:val="22"/>
        </w:rPr>
      </w:pPr>
    </w:p>
    <w:tbl>
      <w:tblPr>
        <w:tblStyle w:val="Grilledutableau"/>
        <w:tblW w:w="9529"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142"/>
      </w:tblGrid>
      <w:tr w:rsidR="00B94112" w:rsidRPr="00B26156" w14:paraId="5403FAC8" w14:textId="77777777" w:rsidTr="008614F4">
        <w:tc>
          <w:tcPr>
            <w:tcW w:w="5387" w:type="dxa"/>
          </w:tcPr>
          <w:p w14:paraId="1320D8A5" w14:textId="77777777" w:rsidR="00B94112" w:rsidRPr="00B26156" w:rsidRDefault="00B94112" w:rsidP="00D508E8">
            <w:pPr>
              <w:spacing w:before="0" w:beforeAutospacing="0" w:after="0" w:afterAutospacing="0"/>
              <w:ind w:left="30"/>
              <w:rPr>
                <w:rFonts w:asciiTheme="minorHAnsi" w:hAnsiTheme="minorHAnsi" w:cstheme="minorHAnsi"/>
                <w:sz w:val="22"/>
                <w:szCs w:val="22"/>
              </w:rPr>
            </w:pPr>
            <w:r w:rsidRPr="00B26156">
              <w:rPr>
                <w:rFonts w:asciiTheme="minorHAnsi" w:hAnsiTheme="minorHAnsi" w:cstheme="minorHAnsi"/>
                <w:sz w:val="22"/>
                <w:szCs w:val="22"/>
              </w:rPr>
              <w:t xml:space="preserve">Pour </w:t>
            </w:r>
            <w:r w:rsidR="00D508E8" w:rsidRPr="00B26156">
              <w:rPr>
                <w:rFonts w:asciiTheme="minorHAnsi" w:hAnsiTheme="minorHAnsi" w:cstheme="minorHAnsi"/>
                <w:sz w:val="22"/>
                <w:szCs w:val="22"/>
              </w:rPr>
              <w:t>le CHU de Martinique</w:t>
            </w:r>
          </w:p>
          <w:p w14:paraId="6E23F9F2" w14:textId="77777777" w:rsidR="00960BC0" w:rsidRPr="00B26156" w:rsidRDefault="00960BC0" w:rsidP="001746E4">
            <w:pPr>
              <w:spacing w:before="0" w:beforeAutospacing="0" w:after="0" w:afterAutospacing="0"/>
              <w:ind w:left="-142"/>
              <w:rPr>
                <w:rFonts w:asciiTheme="minorHAnsi" w:hAnsiTheme="minorHAnsi" w:cstheme="minorHAnsi"/>
                <w:sz w:val="22"/>
                <w:szCs w:val="22"/>
                <w:vertAlign w:val="superscript"/>
              </w:rPr>
            </w:pPr>
          </w:p>
          <w:p w14:paraId="7538A81B" w14:textId="77777777" w:rsidR="00AE39BA" w:rsidRPr="00B26156" w:rsidRDefault="00AE39BA" w:rsidP="001746E4">
            <w:pPr>
              <w:spacing w:before="0" w:beforeAutospacing="0" w:after="0" w:afterAutospacing="0"/>
              <w:ind w:left="-142"/>
              <w:rPr>
                <w:rFonts w:asciiTheme="minorHAnsi" w:hAnsiTheme="minorHAnsi" w:cstheme="minorHAnsi"/>
                <w:sz w:val="22"/>
                <w:szCs w:val="22"/>
                <w:vertAlign w:val="superscript"/>
              </w:rPr>
            </w:pPr>
          </w:p>
          <w:p w14:paraId="199602EE" w14:textId="77777777" w:rsidR="00AA7FDC" w:rsidRPr="00B26156" w:rsidRDefault="00AA7FDC" w:rsidP="001746E4">
            <w:pPr>
              <w:spacing w:before="0" w:beforeAutospacing="0" w:after="0" w:afterAutospacing="0"/>
              <w:ind w:left="-142"/>
              <w:rPr>
                <w:rFonts w:asciiTheme="minorHAnsi" w:hAnsiTheme="minorHAnsi" w:cstheme="minorHAnsi"/>
                <w:sz w:val="22"/>
                <w:szCs w:val="22"/>
                <w:vertAlign w:val="superscript"/>
              </w:rPr>
            </w:pPr>
          </w:p>
          <w:p w14:paraId="2AFB2653" w14:textId="77777777" w:rsidR="00AA7FDC" w:rsidRPr="00B26156" w:rsidRDefault="00AA7FDC" w:rsidP="001746E4">
            <w:pPr>
              <w:spacing w:before="0" w:beforeAutospacing="0" w:after="0" w:afterAutospacing="0"/>
              <w:ind w:left="-142"/>
              <w:rPr>
                <w:rFonts w:asciiTheme="minorHAnsi" w:hAnsiTheme="minorHAnsi" w:cstheme="minorHAnsi"/>
                <w:sz w:val="22"/>
                <w:szCs w:val="22"/>
                <w:vertAlign w:val="superscript"/>
              </w:rPr>
            </w:pPr>
          </w:p>
          <w:p w14:paraId="7FFA0B06" w14:textId="77777777" w:rsidR="00AA7FDC" w:rsidRPr="00B26156" w:rsidRDefault="00AA7FDC" w:rsidP="001746E4">
            <w:pPr>
              <w:spacing w:before="0" w:beforeAutospacing="0" w:after="0" w:afterAutospacing="0"/>
              <w:ind w:left="-142"/>
              <w:rPr>
                <w:rFonts w:asciiTheme="minorHAnsi" w:hAnsiTheme="minorHAnsi" w:cstheme="minorHAnsi"/>
                <w:sz w:val="22"/>
                <w:szCs w:val="22"/>
                <w:vertAlign w:val="superscript"/>
              </w:rPr>
            </w:pPr>
          </w:p>
          <w:p w14:paraId="3685F352" w14:textId="77777777" w:rsidR="00AA7FDC" w:rsidRPr="00B26156" w:rsidRDefault="00AA7FDC" w:rsidP="001746E4">
            <w:pPr>
              <w:spacing w:before="0" w:beforeAutospacing="0" w:after="0" w:afterAutospacing="0"/>
              <w:ind w:left="-142"/>
              <w:rPr>
                <w:rFonts w:asciiTheme="minorHAnsi" w:hAnsiTheme="minorHAnsi" w:cstheme="minorHAnsi"/>
                <w:sz w:val="22"/>
                <w:szCs w:val="22"/>
                <w:vertAlign w:val="superscript"/>
              </w:rPr>
            </w:pPr>
          </w:p>
          <w:p w14:paraId="4BD45A4B" w14:textId="77777777" w:rsidR="00AA7FDC" w:rsidRPr="00B26156" w:rsidRDefault="00AA7FDC" w:rsidP="001746E4">
            <w:pPr>
              <w:spacing w:before="0" w:beforeAutospacing="0" w:after="0" w:afterAutospacing="0"/>
              <w:ind w:left="-142"/>
              <w:rPr>
                <w:rFonts w:asciiTheme="minorHAnsi" w:hAnsiTheme="minorHAnsi" w:cstheme="minorHAnsi"/>
                <w:sz w:val="22"/>
                <w:szCs w:val="22"/>
                <w:vertAlign w:val="superscript"/>
              </w:rPr>
            </w:pPr>
          </w:p>
          <w:p w14:paraId="2C98D05B" w14:textId="77777777" w:rsidR="00AA7FDC" w:rsidRPr="00B26156" w:rsidRDefault="00AA7FDC" w:rsidP="001746E4">
            <w:pPr>
              <w:spacing w:before="0" w:beforeAutospacing="0" w:after="0" w:afterAutospacing="0"/>
              <w:ind w:left="-142"/>
              <w:rPr>
                <w:rFonts w:asciiTheme="minorHAnsi" w:hAnsiTheme="minorHAnsi" w:cstheme="minorHAnsi"/>
                <w:sz w:val="22"/>
                <w:szCs w:val="22"/>
                <w:vertAlign w:val="superscript"/>
              </w:rPr>
            </w:pPr>
          </w:p>
          <w:p w14:paraId="7D7DF61E" w14:textId="77777777" w:rsidR="00AE39BA" w:rsidRPr="00B26156" w:rsidRDefault="00AE39BA" w:rsidP="001746E4">
            <w:pPr>
              <w:spacing w:before="0" w:beforeAutospacing="0" w:after="0" w:afterAutospacing="0"/>
              <w:ind w:left="-142"/>
              <w:rPr>
                <w:rFonts w:asciiTheme="minorHAnsi" w:hAnsiTheme="minorHAnsi" w:cstheme="minorHAnsi"/>
                <w:b/>
                <w:sz w:val="22"/>
                <w:szCs w:val="22"/>
              </w:rPr>
            </w:pPr>
          </w:p>
        </w:tc>
        <w:tc>
          <w:tcPr>
            <w:tcW w:w="4142" w:type="dxa"/>
          </w:tcPr>
          <w:p w14:paraId="6457CC8A" w14:textId="77777777" w:rsidR="00B94112" w:rsidRPr="00B26156" w:rsidRDefault="006E4A4B" w:rsidP="001746E4">
            <w:pPr>
              <w:spacing w:before="0" w:beforeAutospacing="0" w:after="0" w:afterAutospacing="0"/>
              <w:ind w:left="63"/>
              <w:rPr>
                <w:rFonts w:asciiTheme="minorHAnsi" w:hAnsiTheme="minorHAnsi" w:cstheme="minorHAnsi"/>
                <w:sz w:val="22"/>
                <w:szCs w:val="22"/>
              </w:rPr>
            </w:pPr>
            <w:r w:rsidRPr="00B26156">
              <w:rPr>
                <w:rFonts w:asciiTheme="minorHAnsi" w:hAnsiTheme="minorHAnsi" w:cstheme="minorHAnsi"/>
                <w:sz w:val="22"/>
                <w:szCs w:val="22"/>
              </w:rPr>
              <w:t xml:space="preserve">        </w:t>
            </w:r>
            <w:r w:rsidR="00B94112" w:rsidRPr="00B26156">
              <w:rPr>
                <w:rFonts w:asciiTheme="minorHAnsi" w:hAnsiTheme="minorHAnsi" w:cstheme="minorHAnsi"/>
                <w:sz w:val="22"/>
                <w:szCs w:val="22"/>
              </w:rPr>
              <w:t xml:space="preserve">Pour la Société* : </w:t>
            </w:r>
          </w:p>
          <w:p w14:paraId="174EBCDA" w14:textId="77777777" w:rsidR="00B94112" w:rsidRPr="00B26156" w:rsidRDefault="00B94112" w:rsidP="001746E4">
            <w:pPr>
              <w:spacing w:before="0" w:beforeAutospacing="0" w:after="0" w:afterAutospacing="0"/>
              <w:ind w:left="63"/>
              <w:rPr>
                <w:rFonts w:asciiTheme="minorHAnsi" w:hAnsiTheme="minorHAnsi" w:cstheme="minorHAnsi"/>
                <w:sz w:val="22"/>
                <w:szCs w:val="22"/>
              </w:rPr>
            </w:pPr>
          </w:p>
          <w:p w14:paraId="42AFAE31" w14:textId="77777777" w:rsidR="00B94112" w:rsidRPr="00B26156" w:rsidRDefault="00B94112" w:rsidP="001746E4">
            <w:pPr>
              <w:spacing w:before="0" w:beforeAutospacing="0" w:after="0" w:afterAutospacing="0"/>
              <w:ind w:left="63"/>
              <w:rPr>
                <w:rFonts w:asciiTheme="minorHAnsi" w:hAnsiTheme="minorHAnsi" w:cstheme="minorHAnsi"/>
                <w:sz w:val="22"/>
                <w:szCs w:val="22"/>
              </w:rPr>
            </w:pPr>
          </w:p>
          <w:p w14:paraId="68BA7413" w14:textId="77777777" w:rsidR="00B94112" w:rsidRPr="00B26156" w:rsidRDefault="00B94112" w:rsidP="001746E4">
            <w:pPr>
              <w:spacing w:before="0" w:beforeAutospacing="0" w:after="0" w:afterAutospacing="0"/>
              <w:ind w:left="-73"/>
              <w:rPr>
                <w:rFonts w:asciiTheme="minorHAnsi" w:hAnsiTheme="minorHAnsi" w:cstheme="minorHAnsi"/>
                <w:b/>
                <w:sz w:val="22"/>
                <w:szCs w:val="22"/>
              </w:rPr>
            </w:pPr>
          </w:p>
        </w:tc>
      </w:tr>
      <w:tr w:rsidR="005A52E5" w:rsidRPr="00B26156" w14:paraId="13018ED8" w14:textId="77777777" w:rsidTr="008614F4">
        <w:tc>
          <w:tcPr>
            <w:tcW w:w="5387" w:type="dxa"/>
          </w:tcPr>
          <w:p w14:paraId="37B8AA7E" w14:textId="77777777" w:rsidR="005A52E5" w:rsidRPr="00B26156" w:rsidRDefault="005A52E5" w:rsidP="005A52E5">
            <w:pPr>
              <w:spacing w:before="0" w:beforeAutospacing="0" w:after="0" w:afterAutospacing="0"/>
              <w:rPr>
                <w:rFonts w:asciiTheme="minorHAnsi" w:hAnsiTheme="minorHAnsi" w:cstheme="minorHAnsi"/>
                <w:sz w:val="22"/>
                <w:szCs w:val="22"/>
              </w:rPr>
            </w:pPr>
          </w:p>
        </w:tc>
        <w:tc>
          <w:tcPr>
            <w:tcW w:w="4142" w:type="dxa"/>
          </w:tcPr>
          <w:p w14:paraId="42716376" w14:textId="77777777" w:rsidR="005A52E5" w:rsidRPr="00B26156" w:rsidRDefault="005A52E5" w:rsidP="001746E4">
            <w:pPr>
              <w:spacing w:before="0" w:beforeAutospacing="0" w:after="0" w:afterAutospacing="0"/>
              <w:ind w:left="63"/>
              <w:rPr>
                <w:rFonts w:asciiTheme="minorHAnsi" w:hAnsiTheme="minorHAnsi" w:cstheme="minorHAnsi"/>
                <w:sz w:val="22"/>
                <w:szCs w:val="22"/>
              </w:rPr>
            </w:pPr>
          </w:p>
        </w:tc>
      </w:tr>
      <w:tr w:rsidR="008614F4" w:rsidRPr="00B26156" w14:paraId="42F95501" w14:textId="77777777" w:rsidTr="008614F4">
        <w:tc>
          <w:tcPr>
            <w:tcW w:w="5387" w:type="dxa"/>
          </w:tcPr>
          <w:p w14:paraId="3DD1BA4D" w14:textId="77777777" w:rsidR="008614F4" w:rsidRPr="00B26156" w:rsidRDefault="008614F4" w:rsidP="00D508E8">
            <w:pPr>
              <w:spacing w:before="0" w:beforeAutospacing="0" w:after="0" w:afterAutospacing="0"/>
              <w:ind w:left="30"/>
              <w:rPr>
                <w:rFonts w:asciiTheme="minorHAnsi" w:hAnsiTheme="minorHAnsi" w:cstheme="minorHAnsi"/>
                <w:sz w:val="16"/>
                <w:szCs w:val="16"/>
              </w:rPr>
            </w:pPr>
            <w:r w:rsidRPr="00B26156">
              <w:rPr>
                <w:rFonts w:asciiTheme="minorHAnsi" w:hAnsiTheme="minorHAnsi" w:cstheme="minorHAnsi"/>
                <w:sz w:val="16"/>
                <w:szCs w:val="16"/>
                <w:vertAlign w:val="superscript"/>
              </w:rPr>
              <w:t>1</w:t>
            </w:r>
            <w:r w:rsidRPr="00B26156">
              <w:rPr>
                <w:rFonts w:asciiTheme="minorHAnsi" w:hAnsiTheme="minorHAnsi" w:cstheme="minorHAnsi"/>
                <w:sz w:val="16"/>
                <w:szCs w:val="16"/>
              </w:rPr>
              <w:t xml:space="preserve"> La date sera complétée par l</w:t>
            </w:r>
            <w:r w:rsidR="00D508E8" w:rsidRPr="00B26156">
              <w:rPr>
                <w:rFonts w:asciiTheme="minorHAnsi" w:hAnsiTheme="minorHAnsi" w:cstheme="minorHAnsi"/>
                <w:sz w:val="16"/>
                <w:szCs w:val="16"/>
              </w:rPr>
              <w:t>e CHU de Martinique</w:t>
            </w:r>
          </w:p>
        </w:tc>
        <w:tc>
          <w:tcPr>
            <w:tcW w:w="4142" w:type="dxa"/>
          </w:tcPr>
          <w:p w14:paraId="31E500E7" w14:textId="77777777" w:rsidR="00AE39BA" w:rsidRPr="00B26156" w:rsidRDefault="008614F4" w:rsidP="001746E4">
            <w:pPr>
              <w:spacing w:before="0" w:beforeAutospacing="0" w:after="0" w:afterAutospacing="0"/>
              <w:ind w:left="63"/>
              <w:rPr>
                <w:rFonts w:asciiTheme="minorHAnsi" w:hAnsiTheme="minorHAnsi" w:cstheme="minorHAnsi"/>
                <w:sz w:val="16"/>
                <w:szCs w:val="16"/>
              </w:rPr>
            </w:pPr>
            <w:r w:rsidRPr="00B26156">
              <w:rPr>
                <w:rFonts w:asciiTheme="minorHAnsi" w:hAnsiTheme="minorHAnsi" w:cstheme="minorHAnsi"/>
                <w:sz w:val="16"/>
                <w:szCs w:val="16"/>
              </w:rPr>
              <w:t>*signature précédé du Nom et fonction</w:t>
            </w:r>
          </w:p>
          <w:p w14:paraId="39606B18" w14:textId="77777777" w:rsidR="006E4A4B" w:rsidRPr="00B26156" w:rsidRDefault="006E4A4B" w:rsidP="001746E4">
            <w:pPr>
              <w:spacing w:before="0" w:beforeAutospacing="0" w:after="0" w:afterAutospacing="0"/>
              <w:ind w:left="63"/>
              <w:rPr>
                <w:rFonts w:asciiTheme="minorHAnsi" w:hAnsiTheme="minorHAnsi" w:cstheme="minorHAnsi"/>
                <w:sz w:val="16"/>
                <w:szCs w:val="16"/>
              </w:rPr>
            </w:pPr>
          </w:p>
        </w:tc>
      </w:tr>
    </w:tbl>
    <w:p w14:paraId="723EE6AB" w14:textId="77777777" w:rsidR="006E4A4B" w:rsidRPr="00B26156" w:rsidRDefault="00B94112" w:rsidP="001746E4">
      <w:pPr>
        <w:shd w:val="clear" w:color="auto" w:fill="C0C0C0"/>
        <w:spacing w:before="0" w:beforeAutospacing="0" w:after="0" w:afterAutospacing="0"/>
        <w:rPr>
          <w:rFonts w:asciiTheme="minorHAnsi" w:hAnsiTheme="minorHAnsi" w:cstheme="minorHAnsi"/>
          <w:sz w:val="22"/>
          <w:szCs w:val="22"/>
        </w:rPr>
      </w:pPr>
      <w:r w:rsidRPr="00B26156">
        <w:rPr>
          <w:rFonts w:asciiTheme="minorHAnsi" w:hAnsiTheme="minorHAnsi" w:cstheme="minorHAnsi"/>
          <w:b/>
          <w:sz w:val="22"/>
          <w:szCs w:val="22"/>
        </w:rPr>
        <w:t xml:space="preserve">Notifiée </w:t>
      </w:r>
      <w:r w:rsidRPr="00B26156">
        <w:rPr>
          <w:rFonts w:asciiTheme="minorHAnsi" w:hAnsiTheme="minorHAnsi" w:cstheme="minorHAnsi"/>
          <w:sz w:val="22"/>
          <w:szCs w:val="22"/>
        </w:rPr>
        <w:t>au titulaire le :</w:t>
      </w:r>
    </w:p>
    <w:sectPr w:rsidR="006E4A4B" w:rsidRPr="00B26156" w:rsidSect="00871EC6">
      <w:footerReference w:type="default" r:id="rId9"/>
      <w:type w:val="continuous"/>
      <w:pgSz w:w="11906" w:h="16838" w:code="9"/>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F00CE1" w14:textId="77777777" w:rsidR="00C512A4" w:rsidRDefault="00C512A4" w:rsidP="00761DE0">
      <w:pPr>
        <w:spacing w:before="0" w:after="0"/>
      </w:pPr>
      <w:r>
        <w:separator/>
      </w:r>
    </w:p>
  </w:endnote>
  <w:endnote w:type="continuationSeparator" w:id="0">
    <w:p w14:paraId="316D527D" w14:textId="77777777" w:rsidR="00C512A4" w:rsidRDefault="00C512A4" w:rsidP="00761DE0">
      <w:pPr>
        <w:spacing w:before="0" w:after="0"/>
      </w:pPr>
      <w:r>
        <w:continuationSeparator/>
      </w:r>
    </w:p>
  </w:endnote>
  <w:endnote w:type="continuationNotice" w:id="1">
    <w:p w14:paraId="5851E8D1" w14:textId="77777777" w:rsidR="00C512A4" w:rsidRDefault="00C512A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6"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shd w:val="clear" w:color="auto" w:fill="FFFFFF"/>
      <w:tblLook w:val="04A0" w:firstRow="1" w:lastRow="0" w:firstColumn="1" w:lastColumn="0" w:noHBand="0" w:noVBand="1"/>
    </w:tblPr>
    <w:tblGrid>
      <w:gridCol w:w="2376"/>
      <w:gridCol w:w="4820"/>
      <w:gridCol w:w="2010"/>
    </w:tblGrid>
    <w:tr w:rsidR="0025469A" w:rsidRPr="00AD3D10" w14:paraId="32FFC365" w14:textId="77777777" w:rsidTr="006E2659">
      <w:trPr>
        <w:trHeight w:val="20"/>
      </w:trPr>
      <w:tc>
        <w:tcPr>
          <w:tcW w:w="2376" w:type="dxa"/>
          <w:shd w:val="clear" w:color="auto" w:fill="FFFFFF"/>
          <w:vAlign w:val="center"/>
        </w:tcPr>
        <w:p w14:paraId="31855832" w14:textId="77777777" w:rsidR="0025469A" w:rsidRPr="00145FFA" w:rsidRDefault="0025469A" w:rsidP="00145FFA">
          <w:pPr>
            <w:pStyle w:val="Pieddepage"/>
            <w:spacing w:beforeAutospacing="0" w:afterAutospacing="0"/>
            <w:jc w:val="center"/>
            <w:rPr>
              <w:rFonts w:asciiTheme="minorHAnsi" w:hAnsiTheme="minorHAnsi" w:cstheme="minorHAnsi"/>
              <w:sz w:val="16"/>
              <w:szCs w:val="16"/>
            </w:rPr>
          </w:pPr>
          <w:r w:rsidRPr="00145FFA">
            <w:rPr>
              <w:rFonts w:asciiTheme="minorHAnsi" w:hAnsiTheme="minorHAnsi" w:cstheme="minorHAnsi"/>
              <w:sz w:val="16"/>
              <w:szCs w:val="16"/>
            </w:rPr>
            <w:t>CHU DE MARTINIQUE</w:t>
          </w:r>
        </w:p>
      </w:tc>
      <w:tc>
        <w:tcPr>
          <w:tcW w:w="4820" w:type="dxa"/>
          <w:shd w:val="clear" w:color="auto" w:fill="FFFFFF"/>
          <w:vAlign w:val="center"/>
        </w:tcPr>
        <w:p w14:paraId="63954E21" w14:textId="07AE1FB1" w:rsidR="0025469A" w:rsidRPr="00145FFA" w:rsidRDefault="00D83DD7" w:rsidP="009C0BA4">
          <w:pPr>
            <w:pStyle w:val="Pieddepage"/>
            <w:spacing w:beforeAutospacing="0" w:afterAutospacing="0"/>
            <w:jc w:val="center"/>
            <w:rPr>
              <w:rFonts w:asciiTheme="minorHAnsi" w:hAnsiTheme="minorHAnsi" w:cstheme="minorHAnsi"/>
              <w:sz w:val="16"/>
              <w:szCs w:val="16"/>
            </w:rPr>
          </w:pPr>
          <w:r>
            <w:rPr>
              <w:rFonts w:asciiTheme="minorHAnsi" w:hAnsiTheme="minorHAnsi" w:cstheme="minorHAnsi"/>
              <w:sz w:val="16"/>
              <w:szCs w:val="16"/>
            </w:rPr>
            <w:t>Consultation</w:t>
          </w:r>
          <w:r w:rsidR="0025469A" w:rsidRPr="00145FFA">
            <w:rPr>
              <w:rFonts w:asciiTheme="minorHAnsi" w:hAnsiTheme="minorHAnsi" w:cstheme="minorHAnsi"/>
              <w:sz w:val="16"/>
              <w:szCs w:val="16"/>
            </w:rPr>
            <w:t xml:space="preserve"> </w:t>
          </w:r>
          <w:r w:rsidR="00636596">
            <w:rPr>
              <w:rFonts w:asciiTheme="minorHAnsi" w:hAnsiTheme="minorHAnsi" w:cstheme="minorHAnsi"/>
              <w:sz w:val="16"/>
              <w:szCs w:val="16"/>
            </w:rPr>
            <w:t>n° DCE/</w:t>
          </w:r>
          <w:r w:rsidR="0025469A">
            <w:rPr>
              <w:rFonts w:asciiTheme="minorHAnsi" w:hAnsiTheme="minorHAnsi" w:cstheme="minorHAnsi"/>
              <w:sz w:val="16"/>
              <w:szCs w:val="16"/>
            </w:rPr>
            <w:t>2025/112</w:t>
          </w:r>
          <w:r w:rsidR="00636596">
            <w:rPr>
              <w:rFonts w:asciiTheme="minorHAnsi" w:hAnsiTheme="minorHAnsi" w:cstheme="minorHAnsi"/>
              <w:sz w:val="16"/>
              <w:szCs w:val="16"/>
            </w:rPr>
            <w:t>/CR</w:t>
          </w:r>
        </w:p>
      </w:tc>
      <w:tc>
        <w:tcPr>
          <w:tcW w:w="2010" w:type="dxa"/>
          <w:shd w:val="clear" w:color="auto" w:fill="FFFFFF"/>
          <w:vAlign w:val="center"/>
        </w:tcPr>
        <w:p w14:paraId="71E32B44" w14:textId="77777777" w:rsidR="0025469A" w:rsidRPr="00145FFA" w:rsidRDefault="0025469A" w:rsidP="002444D7">
          <w:pPr>
            <w:pStyle w:val="Pieddepage"/>
            <w:spacing w:beforeAutospacing="0" w:afterAutospacing="0"/>
            <w:jc w:val="center"/>
            <w:rPr>
              <w:rFonts w:asciiTheme="minorHAnsi" w:hAnsiTheme="minorHAnsi" w:cstheme="minorHAnsi"/>
              <w:sz w:val="16"/>
              <w:szCs w:val="16"/>
            </w:rPr>
          </w:pPr>
          <w:r>
            <w:rPr>
              <w:rFonts w:asciiTheme="minorHAnsi" w:hAnsiTheme="minorHAnsi" w:cstheme="minorHAnsi"/>
              <w:sz w:val="16"/>
              <w:szCs w:val="16"/>
            </w:rPr>
            <w:t>CONTRAT</w:t>
          </w:r>
        </w:p>
      </w:tc>
    </w:tr>
    <w:tr w:rsidR="0025469A" w:rsidRPr="00AD3D10" w14:paraId="0DE6E48F" w14:textId="77777777" w:rsidTr="006E2659">
      <w:trPr>
        <w:trHeight w:val="20"/>
      </w:trPr>
      <w:tc>
        <w:tcPr>
          <w:tcW w:w="2376" w:type="dxa"/>
          <w:shd w:val="clear" w:color="auto" w:fill="FFFFFF"/>
          <w:vAlign w:val="center"/>
        </w:tcPr>
        <w:p w14:paraId="18F7BE8E" w14:textId="77777777" w:rsidR="0025469A" w:rsidRPr="00145FFA" w:rsidRDefault="0025469A" w:rsidP="00145FFA">
          <w:pPr>
            <w:pStyle w:val="Pieddepage"/>
            <w:spacing w:beforeAutospacing="0" w:afterAutospacing="0"/>
            <w:jc w:val="center"/>
            <w:rPr>
              <w:rFonts w:asciiTheme="minorHAnsi" w:hAnsiTheme="minorHAnsi" w:cstheme="minorHAnsi"/>
              <w:sz w:val="16"/>
              <w:szCs w:val="16"/>
            </w:rPr>
          </w:pPr>
          <w:r>
            <w:rPr>
              <w:rFonts w:asciiTheme="minorHAnsi" w:hAnsiTheme="minorHAnsi" w:cstheme="minorHAnsi"/>
              <w:sz w:val="16"/>
              <w:szCs w:val="16"/>
            </w:rPr>
            <w:t>CONCESSION DE SERVICE PUBLIC</w:t>
          </w:r>
        </w:p>
      </w:tc>
      <w:tc>
        <w:tcPr>
          <w:tcW w:w="4820" w:type="dxa"/>
          <w:shd w:val="clear" w:color="auto" w:fill="FFFFFF"/>
          <w:vAlign w:val="center"/>
        </w:tcPr>
        <w:p w14:paraId="7355FE49" w14:textId="42F2735A" w:rsidR="0025469A" w:rsidRPr="00145FFA" w:rsidRDefault="0025469A" w:rsidP="00636596">
          <w:pPr>
            <w:pStyle w:val="Pieddepage"/>
            <w:spacing w:beforeAutospacing="0" w:afterAutospacing="0"/>
            <w:jc w:val="center"/>
            <w:rPr>
              <w:rFonts w:asciiTheme="minorHAnsi" w:hAnsiTheme="minorHAnsi" w:cstheme="minorHAnsi"/>
              <w:sz w:val="16"/>
              <w:szCs w:val="16"/>
            </w:rPr>
          </w:pPr>
          <w:r w:rsidRPr="00145FFA">
            <w:rPr>
              <w:rFonts w:asciiTheme="minorHAnsi" w:hAnsiTheme="minorHAnsi" w:cstheme="minorHAnsi"/>
              <w:sz w:val="16"/>
              <w:szCs w:val="16"/>
            </w:rPr>
            <w:t xml:space="preserve">Dernière mise à jour : </w:t>
          </w:r>
          <w:r w:rsidR="00636596">
            <w:rPr>
              <w:rFonts w:asciiTheme="minorHAnsi" w:hAnsiTheme="minorHAnsi" w:cstheme="minorHAnsi"/>
              <w:sz w:val="16"/>
              <w:szCs w:val="16"/>
            </w:rPr>
            <w:t>10</w:t>
          </w:r>
          <w:r>
            <w:rPr>
              <w:rFonts w:asciiTheme="minorHAnsi" w:hAnsiTheme="minorHAnsi" w:cstheme="minorHAnsi"/>
              <w:sz w:val="16"/>
              <w:szCs w:val="16"/>
            </w:rPr>
            <w:t>/07</w:t>
          </w:r>
          <w:r w:rsidRPr="00145FFA">
            <w:rPr>
              <w:rFonts w:asciiTheme="minorHAnsi" w:hAnsiTheme="minorHAnsi" w:cstheme="minorHAnsi"/>
              <w:sz w:val="16"/>
              <w:szCs w:val="16"/>
            </w:rPr>
            <w:t>/2025</w:t>
          </w:r>
        </w:p>
      </w:tc>
      <w:tc>
        <w:tcPr>
          <w:tcW w:w="2010" w:type="dxa"/>
          <w:shd w:val="clear" w:color="auto" w:fill="FFFFFF"/>
          <w:vAlign w:val="center"/>
        </w:tcPr>
        <w:p w14:paraId="45093945" w14:textId="01F62459" w:rsidR="0025469A" w:rsidRPr="00145FFA" w:rsidRDefault="0025469A" w:rsidP="002444D7">
          <w:pPr>
            <w:pStyle w:val="Pieddepage"/>
            <w:spacing w:beforeAutospacing="0" w:afterAutospacing="0"/>
            <w:jc w:val="center"/>
            <w:rPr>
              <w:rFonts w:asciiTheme="minorHAnsi" w:hAnsiTheme="minorHAnsi" w:cstheme="minorHAnsi"/>
              <w:sz w:val="16"/>
              <w:szCs w:val="16"/>
            </w:rPr>
          </w:pPr>
          <w:r w:rsidRPr="00145FFA">
            <w:rPr>
              <w:rFonts w:asciiTheme="minorHAnsi" w:hAnsiTheme="minorHAnsi" w:cstheme="minorHAnsi"/>
              <w:sz w:val="16"/>
              <w:szCs w:val="16"/>
            </w:rPr>
            <w:t xml:space="preserve">Page </w:t>
          </w:r>
          <w:r w:rsidRPr="00145FFA">
            <w:rPr>
              <w:rFonts w:asciiTheme="minorHAnsi" w:hAnsiTheme="minorHAnsi" w:cstheme="minorHAnsi"/>
              <w:sz w:val="16"/>
              <w:szCs w:val="16"/>
            </w:rPr>
            <w:fldChar w:fldCharType="begin"/>
          </w:r>
          <w:r w:rsidRPr="00145FFA">
            <w:rPr>
              <w:rFonts w:asciiTheme="minorHAnsi" w:hAnsiTheme="minorHAnsi" w:cstheme="minorHAnsi"/>
              <w:sz w:val="16"/>
              <w:szCs w:val="16"/>
            </w:rPr>
            <w:instrText xml:space="preserve"> PAGE </w:instrText>
          </w:r>
          <w:r w:rsidRPr="00145FFA">
            <w:rPr>
              <w:rFonts w:asciiTheme="minorHAnsi" w:hAnsiTheme="minorHAnsi" w:cstheme="minorHAnsi"/>
              <w:sz w:val="16"/>
              <w:szCs w:val="16"/>
            </w:rPr>
            <w:fldChar w:fldCharType="separate"/>
          </w:r>
          <w:r w:rsidR="00636596">
            <w:rPr>
              <w:rFonts w:asciiTheme="minorHAnsi" w:hAnsiTheme="minorHAnsi" w:cstheme="minorHAnsi"/>
              <w:noProof/>
              <w:sz w:val="16"/>
              <w:szCs w:val="16"/>
            </w:rPr>
            <w:t>6</w:t>
          </w:r>
          <w:r w:rsidRPr="00145FFA">
            <w:rPr>
              <w:rFonts w:asciiTheme="minorHAnsi" w:hAnsiTheme="minorHAnsi" w:cstheme="minorHAnsi"/>
              <w:sz w:val="16"/>
              <w:szCs w:val="16"/>
            </w:rPr>
            <w:fldChar w:fldCharType="end"/>
          </w:r>
          <w:r w:rsidRPr="00145FFA">
            <w:rPr>
              <w:rFonts w:asciiTheme="minorHAnsi" w:hAnsiTheme="minorHAnsi" w:cstheme="minorHAnsi"/>
              <w:sz w:val="16"/>
              <w:szCs w:val="16"/>
            </w:rPr>
            <w:t xml:space="preserve"> / </w:t>
          </w:r>
          <w:r w:rsidRPr="00145FFA">
            <w:rPr>
              <w:rStyle w:val="Numrodepage"/>
              <w:rFonts w:asciiTheme="minorHAnsi" w:hAnsiTheme="minorHAnsi" w:cstheme="minorHAnsi"/>
              <w:sz w:val="16"/>
              <w:szCs w:val="16"/>
            </w:rPr>
            <w:fldChar w:fldCharType="begin"/>
          </w:r>
          <w:r w:rsidRPr="00145FFA">
            <w:rPr>
              <w:rStyle w:val="Numrodepage"/>
              <w:rFonts w:asciiTheme="minorHAnsi" w:hAnsiTheme="minorHAnsi" w:cstheme="minorHAnsi"/>
              <w:sz w:val="16"/>
              <w:szCs w:val="16"/>
            </w:rPr>
            <w:instrText xml:space="preserve"> NUMPAGES </w:instrText>
          </w:r>
          <w:r w:rsidRPr="00145FFA">
            <w:rPr>
              <w:rStyle w:val="Numrodepage"/>
              <w:rFonts w:asciiTheme="minorHAnsi" w:hAnsiTheme="minorHAnsi" w:cstheme="minorHAnsi"/>
              <w:sz w:val="16"/>
              <w:szCs w:val="16"/>
            </w:rPr>
            <w:fldChar w:fldCharType="separate"/>
          </w:r>
          <w:r w:rsidR="00636596">
            <w:rPr>
              <w:rStyle w:val="Numrodepage"/>
              <w:rFonts w:asciiTheme="minorHAnsi" w:hAnsiTheme="minorHAnsi" w:cstheme="minorHAnsi"/>
              <w:noProof/>
              <w:sz w:val="16"/>
              <w:szCs w:val="16"/>
            </w:rPr>
            <w:t>6</w:t>
          </w:r>
          <w:r w:rsidRPr="00145FFA">
            <w:rPr>
              <w:rStyle w:val="Numrodepage"/>
              <w:rFonts w:asciiTheme="minorHAnsi" w:hAnsiTheme="minorHAnsi" w:cstheme="minorHAnsi"/>
              <w:sz w:val="16"/>
              <w:szCs w:val="16"/>
            </w:rPr>
            <w:fldChar w:fldCharType="end"/>
          </w:r>
        </w:p>
      </w:tc>
    </w:tr>
  </w:tbl>
  <w:p w14:paraId="6DDB0947" w14:textId="77777777" w:rsidR="0025469A" w:rsidRDefault="0025469A" w:rsidP="00761DE0">
    <w:pPr>
      <w:pStyle w:val="Pieddepage"/>
      <w:spacing w:beforeAutospacing="0" w:afterAutospacing="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1CCA8" w14:textId="77777777" w:rsidR="00C512A4" w:rsidRDefault="00C512A4" w:rsidP="00761DE0">
      <w:pPr>
        <w:spacing w:before="0" w:after="0"/>
      </w:pPr>
      <w:r>
        <w:separator/>
      </w:r>
    </w:p>
  </w:footnote>
  <w:footnote w:type="continuationSeparator" w:id="0">
    <w:p w14:paraId="3FB3D903" w14:textId="77777777" w:rsidR="00C512A4" w:rsidRDefault="00C512A4" w:rsidP="00761DE0">
      <w:pPr>
        <w:spacing w:before="0" w:after="0"/>
      </w:pPr>
      <w:r>
        <w:continuationSeparator/>
      </w:r>
    </w:p>
  </w:footnote>
  <w:footnote w:type="continuationNotice" w:id="1">
    <w:p w14:paraId="1A447E4F" w14:textId="77777777" w:rsidR="00C512A4" w:rsidRDefault="00C512A4">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A70EF"/>
    <w:multiLevelType w:val="hybridMultilevel"/>
    <w:tmpl w:val="769E09D0"/>
    <w:lvl w:ilvl="0" w:tplc="136EDB16">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4752E6"/>
    <w:multiLevelType w:val="hybridMultilevel"/>
    <w:tmpl w:val="C7BAAE94"/>
    <w:lvl w:ilvl="0" w:tplc="00000000">
      <w:start w:val="1"/>
      <w:numFmt w:val="bullet"/>
      <w:pStyle w:val="Listepuces2"/>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9350E94"/>
    <w:multiLevelType w:val="hybridMultilevel"/>
    <w:tmpl w:val="66264DE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CCB787B"/>
    <w:multiLevelType w:val="hybridMultilevel"/>
    <w:tmpl w:val="243ECC1C"/>
    <w:lvl w:ilvl="0" w:tplc="030C4C9A">
      <w:start w:val="1"/>
      <w:numFmt w:val="bullet"/>
      <w:pStyle w:val="P2"/>
      <w:lvlText w:val=""/>
      <w:lvlJc w:val="left"/>
      <w:pPr>
        <w:ind w:left="1060" w:hanging="360"/>
      </w:pPr>
      <w:rPr>
        <w:rFonts w:ascii="Symbol" w:hAnsi="Symbol" w:hint="default"/>
        <w:color w:val="auto"/>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4" w15:restartNumberingAfterBreak="0">
    <w:nsid w:val="413B3707"/>
    <w:multiLevelType w:val="hybridMultilevel"/>
    <w:tmpl w:val="E24E8BC2"/>
    <w:lvl w:ilvl="0" w:tplc="1A521E2E">
      <w:start w:val="1"/>
      <w:numFmt w:val="bullet"/>
      <w:pStyle w:val="Style1"/>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64B71FFF"/>
    <w:multiLevelType w:val="hybridMultilevel"/>
    <w:tmpl w:val="5AEA575A"/>
    <w:lvl w:ilvl="0" w:tplc="278C8646">
      <w:start w:val="1"/>
      <w:numFmt w:val="bullet"/>
      <w:pStyle w:val="D0"/>
      <w:lvlText w:val="o"/>
      <w:lvlJc w:val="left"/>
      <w:pPr>
        <w:ind w:left="2194" w:hanging="360"/>
      </w:pPr>
      <w:rPr>
        <w:rFonts w:ascii="Courier New" w:hAnsi="Courier New" w:cs="Courier New" w:hint="default"/>
      </w:rPr>
    </w:lvl>
    <w:lvl w:ilvl="1" w:tplc="040C0003" w:tentative="1">
      <w:start w:val="1"/>
      <w:numFmt w:val="bullet"/>
      <w:lvlText w:val="o"/>
      <w:lvlJc w:val="left"/>
      <w:pPr>
        <w:ind w:left="2914" w:hanging="360"/>
      </w:pPr>
      <w:rPr>
        <w:rFonts w:ascii="Courier New" w:hAnsi="Courier New" w:cs="Courier New" w:hint="default"/>
      </w:rPr>
    </w:lvl>
    <w:lvl w:ilvl="2" w:tplc="040C0005" w:tentative="1">
      <w:start w:val="1"/>
      <w:numFmt w:val="bullet"/>
      <w:lvlText w:val=""/>
      <w:lvlJc w:val="left"/>
      <w:pPr>
        <w:ind w:left="3634" w:hanging="360"/>
      </w:pPr>
      <w:rPr>
        <w:rFonts w:ascii="Wingdings" w:hAnsi="Wingdings" w:hint="default"/>
      </w:rPr>
    </w:lvl>
    <w:lvl w:ilvl="3" w:tplc="040C0001" w:tentative="1">
      <w:start w:val="1"/>
      <w:numFmt w:val="bullet"/>
      <w:lvlText w:val=""/>
      <w:lvlJc w:val="left"/>
      <w:pPr>
        <w:ind w:left="4354" w:hanging="360"/>
      </w:pPr>
      <w:rPr>
        <w:rFonts w:ascii="Symbol" w:hAnsi="Symbol" w:hint="default"/>
      </w:rPr>
    </w:lvl>
    <w:lvl w:ilvl="4" w:tplc="040C0003" w:tentative="1">
      <w:start w:val="1"/>
      <w:numFmt w:val="bullet"/>
      <w:lvlText w:val="o"/>
      <w:lvlJc w:val="left"/>
      <w:pPr>
        <w:ind w:left="5074" w:hanging="360"/>
      </w:pPr>
      <w:rPr>
        <w:rFonts w:ascii="Courier New" w:hAnsi="Courier New" w:cs="Courier New" w:hint="default"/>
      </w:rPr>
    </w:lvl>
    <w:lvl w:ilvl="5" w:tplc="040C0005" w:tentative="1">
      <w:start w:val="1"/>
      <w:numFmt w:val="bullet"/>
      <w:lvlText w:val=""/>
      <w:lvlJc w:val="left"/>
      <w:pPr>
        <w:ind w:left="5794" w:hanging="360"/>
      </w:pPr>
      <w:rPr>
        <w:rFonts w:ascii="Wingdings" w:hAnsi="Wingdings" w:hint="default"/>
      </w:rPr>
    </w:lvl>
    <w:lvl w:ilvl="6" w:tplc="040C0001" w:tentative="1">
      <w:start w:val="1"/>
      <w:numFmt w:val="bullet"/>
      <w:lvlText w:val=""/>
      <w:lvlJc w:val="left"/>
      <w:pPr>
        <w:ind w:left="6514" w:hanging="360"/>
      </w:pPr>
      <w:rPr>
        <w:rFonts w:ascii="Symbol" w:hAnsi="Symbol" w:hint="default"/>
      </w:rPr>
    </w:lvl>
    <w:lvl w:ilvl="7" w:tplc="040C0003" w:tentative="1">
      <w:start w:val="1"/>
      <w:numFmt w:val="bullet"/>
      <w:lvlText w:val="o"/>
      <w:lvlJc w:val="left"/>
      <w:pPr>
        <w:ind w:left="7234" w:hanging="360"/>
      </w:pPr>
      <w:rPr>
        <w:rFonts w:ascii="Courier New" w:hAnsi="Courier New" w:cs="Courier New" w:hint="default"/>
      </w:rPr>
    </w:lvl>
    <w:lvl w:ilvl="8" w:tplc="040C0005" w:tentative="1">
      <w:start w:val="1"/>
      <w:numFmt w:val="bullet"/>
      <w:lvlText w:val=""/>
      <w:lvlJc w:val="left"/>
      <w:pPr>
        <w:ind w:left="7954" w:hanging="360"/>
      </w:pPr>
      <w:rPr>
        <w:rFonts w:ascii="Wingdings" w:hAnsi="Wingdings" w:hint="default"/>
      </w:rPr>
    </w:lvl>
  </w:abstractNum>
  <w:abstractNum w:abstractNumId="6" w15:restartNumberingAfterBreak="0">
    <w:nsid w:val="6A8F43E6"/>
    <w:multiLevelType w:val="hybridMultilevel"/>
    <w:tmpl w:val="0360ED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7D15399"/>
    <w:multiLevelType w:val="multilevel"/>
    <w:tmpl w:val="2068BBDC"/>
    <w:lvl w:ilvl="0">
      <w:start w:val="1"/>
      <w:numFmt w:val="decimal"/>
      <w:pStyle w:val="Titre1"/>
      <w:lvlText w:val="ARTICLE %1."/>
      <w:lvlJc w:val="left"/>
      <w:pPr>
        <w:ind w:left="1567" w:hanging="432"/>
      </w:pPr>
      <w:rPr>
        <w:rFonts w:hint="default"/>
        <w:sz w:val="28"/>
        <w:szCs w:val="28"/>
      </w:rPr>
    </w:lvl>
    <w:lvl w:ilvl="1">
      <w:start w:val="1"/>
      <w:numFmt w:val="decimal"/>
      <w:pStyle w:val="Titre2"/>
      <w:lvlText w:val="%1.%2"/>
      <w:lvlJc w:val="left"/>
      <w:pPr>
        <w:ind w:left="576" w:hanging="576"/>
      </w:pPr>
    </w:lvl>
    <w:lvl w:ilvl="2">
      <w:start w:val="1"/>
      <w:numFmt w:val="decimal"/>
      <w:pStyle w:val="Titre3"/>
      <w:lvlText w:val="%1.%2.%3"/>
      <w:lvlJc w:val="left"/>
      <w:pPr>
        <w:ind w:left="4265"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7"/>
  </w:num>
  <w:num w:numId="2">
    <w:abstractNumId w:val="1"/>
  </w:num>
  <w:num w:numId="3">
    <w:abstractNumId w:val="4"/>
  </w:num>
  <w:num w:numId="4">
    <w:abstractNumId w:val="5"/>
  </w:num>
  <w:num w:numId="5">
    <w:abstractNumId w:val="3"/>
  </w:num>
  <w:num w:numId="6">
    <w:abstractNumId w:val="2"/>
  </w:num>
  <w:num w:numId="7">
    <w:abstractNumId w:val="6"/>
  </w:num>
  <w:num w:numId="8">
    <w:abstractNumId w:val="0"/>
  </w:num>
  <w:num w:numId="9">
    <w:abstractNumId w:val="7"/>
  </w:num>
  <w:num w:numId="1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fr-FR" w:vendorID="64" w:dllVersion="131078" w:nlCheck="1" w:checkStyle="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E46"/>
    <w:rsid w:val="0000094C"/>
    <w:rsid w:val="000010F0"/>
    <w:rsid w:val="0000284A"/>
    <w:rsid w:val="00002907"/>
    <w:rsid w:val="0000406A"/>
    <w:rsid w:val="000040B4"/>
    <w:rsid w:val="00004B05"/>
    <w:rsid w:val="00004F6B"/>
    <w:rsid w:val="000052AA"/>
    <w:rsid w:val="000054D7"/>
    <w:rsid w:val="00006195"/>
    <w:rsid w:val="000074C1"/>
    <w:rsid w:val="00007C48"/>
    <w:rsid w:val="0001019F"/>
    <w:rsid w:val="00010CB6"/>
    <w:rsid w:val="00011A07"/>
    <w:rsid w:val="00012233"/>
    <w:rsid w:val="00012914"/>
    <w:rsid w:val="00012996"/>
    <w:rsid w:val="000137B8"/>
    <w:rsid w:val="0001479D"/>
    <w:rsid w:val="000149BA"/>
    <w:rsid w:val="00015DC4"/>
    <w:rsid w:val="00016191"/>
    <w:rsid w:val="0001642F"/>
    <w:rsid w:val="00017578"/>
    <w:rsid w:val="00020581"/>
    <w:rsid w:val="00020CCF"/>
    <w:rsid w:val="00021D66"/>
    <w:rsid w:val="00022692"/>
    <w:rsid w:val="000234DF"/>
    <w:rsid w:val="00023838"/>
    <w:rsid w:val="00023AB1"/>
    <w:rsid w:val="00023B57"/>
    <w:rsid w:val="00024B68"/>
    <w:rsid w:val="00024C85"/>
    <w:rsid w:val="00024F57"/>
    <w:rsid w:val="00025069"/>
    <w:rsid w:val="00025E53"/>
    <w:rsid w:val="000262CD"/>
    <w:rsid w:val="00026C91"/>
    <w:rsid w:val="00027E5F"/>
    <w:rsid w:val="00030282"/>
    <w:rsid w:val="000308C9"/>
    <w:rsid w:val="00030AC6"/>
    <w:rsid w:val="00030FDB"/>
    <w:rsid w:val="0003115E"/>
    <w:rsid w:val="000314BB"/>
    <w:rsid w:val="00031D47"/>
    <w:rsid w:val="00032110"/>
    <w:rsid w:val="0003392C"/>
    <w:rsid w:val="00033A5E"/>
    <w:rsid w:val="00033D4B"/>
    <w:rsid w:val="00033DA1"/>
    <w:rsid w:val="00034132"/>
    <w:rsid w:val="000355D9"/>
    <w:rsid w:val="0003569D"/>
    <w:rsid w:val="000359D9"/>
    <w:rsid w:val="00035AC3"/>
    <w:rsid w:val="000365AC"/>
    <w:rsid w:val="00036C16"/>
    <w:rsid w:val="000376F0"/>
    <w:rsid w:val="000379C4"/>
    <w:rsid w:val="00037FC0"/>
    <w:rsid w:val="00040906"/>
    <w:rsid w:val="00040A5C"/>
    <w:rsid w:val="00040AD6"/>
    <w:rsid w:val="0004191D"/>
    <w:rsid w:val="000426B0"/>
    <w:rsid w:val="00042AA7"/>
    <w:rsid w:val="00042BE4"/>
    <w:rsid w:val="00044E70"/>
    <w:rsid w:val="000465C5"/>
    <w:rsid w:val="00047D41"/>
    <w:rsid w:val="00051A66"/>
    <w:rsid w:val="00051D32"/>
    <w:rsid w:val="00051E98"/>
    <w:rsid w:val="00051EC9"/>
    <w:rsid w:val="00052594"/>
    <w:rsid w:val="000529E0"/>
    <w:rsid w:val="000529E2"/>
    <w:rsid w:val="000533B0"/>
    <w:rsid w:val="000537D4"/>
    <w:rsid w:val="00053A87"/>
    <w:rsid w:val="00056681"/>
    <w:rsid w:val="00057432"/>
    <w:rsid w:val="0006275E"/>
    <w:rsid w:val="0006281B"/>
    <w:rsid w:val="00062F89"/>
    <w:rsid w:val="0006321A"/>
    <w:rsid w:val="0006333A"/>
    <w:rsid w:val="0006341D"/>
    <w:rsid w:val="000634E6"/>
    <w:rsid w:val="00065050"/>
    <w:rsid w:val="00066391"/>
    <w:rsid w:val="000668EF"/>
    <w:rsid w:val="00067C7C"/>
    <w:rsid w:val="00067DB6"/>
    <w:rsid w:val="00070637"/>
    <w:rsid w:val="0007161D"/>
    <w:rsid w:val="00073235"/>
    <w:rsid w:val="0007580E"/>
    <w:rsid w:val="000762FC"/>
    <w:rsid w:val="00076ABB"/>
    <w:rsid w:val="00076E3B"/>
    <w:rsid w:val="00076ED1"/>
    <w:rsid w:val="000778DA"/>
    <w:rsid w:val="00080B36"/>
    <w:rsid w:val="0008138C"/>
    <w:rsid w:val="00081B1C"/>
    <w:rsid w:val="00081CD8"/>
    <w:rsid w:val="00082B2C"/>
    <w:rsid w:val="00082C84"/>
    <w:rsid w:val="00083105"/>
    <w:rsid w:val="000835B4"/>
    <w:rsid w:val="00083989"/>
    <w:rsid w:val="00083FDF"/>
    <w:rsid w:val="000843D3"/>
    <w:rsid w:val="00084BB3"/>
    <w:rsid w:val="00085584"/>
    <w:rsid w:val="000864E8"/>
    <w:rsid w:val="00086DA3"/>
    <w:rsid w:val="00086E2D"/>
    <w:rsid w:val="00087C87"/>
    <w:rsid w:val="00091F05"/>
    <w:rsid w:val="00091F3F"/>
    <w:rsid w:val="00093061"/>
    <w:rsid w:val="0009309C"/>
    <w:rsid w:val="00093574"/>
    <w:rsid w:val="00093E74"/>
    <w:rsid w:val="00094057"/>
    <w:rsid w:val="000949C6"/>
    <w:rsid w:val="000957FB"/>
    <w:rsid w:val="00095D93"/>
    <w:rsid w:val="000962B3"/>
    <w:rsid w:val="00096A29"/>
    <w:rsid w:val="0009746F"/>
    <w:rsid w:val="00097AA9"/>
    <w:rsid w:val="000A0027"/>
    <w:rsid w:val="000A004E"/>
    <w:rsid w:val="000A06BB"/>
    <w:rsid w:val="000A10DC"/>
    <w:rsid w:val="000A12A4"/>
    <w:rsid w:val="000A1CA9"/>
    <w:rsid w:val="000A1DA8"/>
    <w:rsid w:val="000A1E8F"/>
    <w:rsid w:val="000A2270"/>
    <w:rsid w:val="000A22CA"/>
    <w:rsid w:val="000A3D6D"/>
    <w:rsid w:val="000A3FF6"/>
    <w:rsid w:val="000A44C1"/>
    <w:rsid w:val="000A5009"/>
    <w:rsid w:val="000A5964"/>
    <w:rsid w:val="000A6276"/>
    <w:rsid w:val="000A7030"/>
    <w:rsid w:val="000A70CC"/>
    <w:rsid w:val="000A7A4C"/>
    <w:rsid w:val="000A7E18"/>
    <w:rsid w:val="000B0138"/>
    <w:rsid w:val="000B1658"/>
    <w:rsid w:val="000B4FD9"/>
    <w:rsid w:val="000B588B"/>
    <w:rsid w:val="000B58DC"/>
    <w:rsid w:val="000B5C1B"/>
    <w:rsid w:val="000B5E0A"/>
    <w:rsid w:val="000B75BD"/>
    <w:rsid w:val="000B7ECB"/>
    <w:rsid w:val="000C0D1F"/>
    <w:rsid w:val="000C0FBC"/>
    <w:rsid w:val="000C13DF"/>
    <w:rsid w:val="000C2855"/>
    <w:rsid w:val="000C2E65"/>
    <w:rsid w:val="000C49AF"/>
    <w:rsid w:val="000C533C"/>
    <w:rsid w:val="000C57FB"/>
    <w:rsid w:val="000C7AA7"/>
    <w:rsid w:val="000D0C32"/>
    <w:rsid w:val="000D1DE1"/>
    <w:rsid w:val="000D1ECF"/>
    <w:rsid w:val="000D3B03"/>
    <w:rsid w:val="000D3DEC"/>
    <w:rsid w:val="000D498D"/>
    <w:rsid w:val="000D53B6"/>
    <w:rsid w:val="000D6BF1"/>
    <w:rsid w:val="000D6D4C"/>
    <w:rsid w:val="000D7EA3"/>
    <w:rsid w:val="000E088B"/>
    <w:rsid w:val="000E14A4"/>
    <w:rsid w:val="000E1CDC"/>
    <w:rsid w:val="000E2000"/>
    <w:rsid w:val="000E2D80"/>
    <w:rsid w:val="000E2F69"/>
    <w:rsid w:val="000E3667"/>
    <w:rsid w:val="000E4324"/>
    <w:rsid w:val="000E43D9"/>
    <w:rsid w:val="000E4B29"/>
    <w:rsid w:val="000E5364"/>
    <w:rsid w:val="000E60FD"/>
    <w:rsid w:val="000E6F56"/>
    <w:rsid w:val="000E790B"/>
    <w:rsid w:val="000E79DD"/>
    <w:rsid w:val="000E7D56"/>
    <w:rsid w:val="000F0319"/>
    <w:rsid w:val="000F088C"/>
    <w:rsid w:val="000F09BF"/>
    <w:rsid w:val="000F0C96"/>
    <w:rsid w:val="000F0E73"/>
    <w:rsid w:val="000F241D"/>
    <w:rsid w:val="000F25A2"/>
    <w:rsid w:val="000F3185"/>
    <w:rsid w:val="000F33A2"/>
    <w:rsid w:val="000F52F7"/>
    <w:rsid w:val="000F5425"/>
    <w:rsid w:val="000F5C73"/>
    <w:rsid w:val="000F62B1"/>
    <w:rsid w:val="00100512"/>
    <w:rsid w:val="00102826"/>
    <w:rsid w:val="0010292A"/>
    <w:rsid w:val="00104384"/>
    <w:rsid w:val="001051AF"/>
    <w:rsid w:val="0010599F"/>
    <w:rsid w:val="00105AD3"/>
    <w:rsid w:val="00110F5C"/>
    <w:rsid w:val="0011469A"/>
    <w:rsid w:val="0011565C"/>
    <w:rsid w:val="00115F6B"/>
    <w:rsid w:val="00115F8C"/>
    <w:rsid w:val="00115FDE"/>
    <w:rsid w:val="00116488"/>
    <w:rsid w:val="00116C10"/>
    <w:rsid w:val="00117519"/>
    <w:rsid w:val="00117D7F"/>
    <w:rsid w:val="0012087F"/>
    <w:rsid w:val="00120883"/>
    <w:rsid w:val="00121518"/>
    <w:rsid w:val="0012196D"/>
    <w:rsid w:val="00122D12"/>
    <w:rsid w:val="00123325"/>
    <w:rsid w:val="001239A3"/>
    <w:rsid w:val="0012597D"/>
    <w:rsid w:val="00126108"/>
    <w:rsid w:val="00126D09"/>
    <w:rsid w:val="001279C6"/>
    <w:rsid w:val="001309C4"/>
    <w:rsid w:val="00130D4C"/>
    <w:rsid w:val="0013118B"/>
    <w:rsid w:val="00131F7F"/>
    <w:rsid w:val="00132F7E"/>
    <w:rsid w:val="0013337B"/>
    <w:rsid w:val="0013366F"/>
    <w:rsid w:val="001342AC"/>
    <w:rsid w:val="001347F8"/>
    <w:rsid w:val="0013492D"/>
    <w:rsid w:val="00135A15"/>
    <w:rsid w:val="00141066"/>
    <w:rsid w:val="00141C39"/>
    <w:rsid w:val="00142BE8"/>
    <w:rsid w:val="00142CF2"/>
    <w:rsid w:val="0014429C"/>
    <w:rsid w:val="00145B5B"/>
    <w:rsid w:val="00145DB3"/>
    <w:rsid w:val="00145FFA"/>
    <w:rsid w:val="001462DB"/>
    <w:rsid w:val="001467E5"/>
    <w:rsid w:val="0014723C"/>
    <w:rsid w:val="0014730E"/>
    <w:rsid w:val="00147FD7"/>
    <w:rsid w:val="001501A0"/>
    <w:rsid w:val="001512CF"/>
    <w:rsid w:val="00151758"/>
    <w:rsid w:val="001522D9"/>
    <w:rsid w:val="001529AB"/>
    <w:rsid w:val="00153754"/>
    <w:rsid w:val="001537B2"/>
    <w:rsid w:val="001538A9"/>
    <w:rsid w:val="001541FC"/>
    <w:rsid w:val="0015532F"/>
    <w:rsid w:val="0015664D"/>
    <w:rsid w:val="00156F13"/>
    <w:rsid w:val="00157BCC"/>
    <w:rsid w:val="00157DA3"/>
    <w:rsid w:val="00161032"/>
    <w:rsid w:val="001614BA"/>
    <w:rsid w:val="00161689"/>
    <w:rsid w:val="0016454F"/>
    <w:rsid w:val="001646B9"/>
    <w:rsid w:val="00164956"/>
    <w:rsid w:val="00164EDB"/>
    <w:rsid w:val="00165825"/>
    <w:rsid w:val="00166419"/>
    <w:rsid w:val="0016692A"/>
    <w:rsid w:val="00166F1F"/>
    <w:rsid w:val="00166F4A"/>
    <w:rsid w:val="00167C70"/>
    <w:rsid w:val="00167F1B"/>
    <w:rsid w:val="001709D0"/>
    <w:rsid w:val="00170CE0"/>
    <w:rsid w:val="00171E2A"/>
    <w:rsid w:val="001737BA"/>
    <w:rsid w:val="001746E4"/>
    <w:rsid w:val="00175401"/>
    <w:rsid w:val="00175971"/>
    <w:rsid w:val="00176FD0"/>
    <w:rsid w:val="00180280"/>
    <w:rsid w:val="00180DD8"/>
    <w:rsid w:val="00181078"/>
    <w:rsid w:val="001811CB"/>
    <w:rsid w:val="00181E84"/>
    <w:rsid w:val="00182482"/>
    <w:rsid w:val="0018277B"/>
    <w:rsid w:val="00183214"/>
    <w:rsid w:val="00183E0A"/>
    <w:rsid w:val="00183EB2"/>
    <w:rsid w:val="001849F1"/>
    <w:rsid w:val="00185649"/>
    <w:rsid w:val="00185728"/>
    <w:rsid w:val="00185AD3"/>
    <w:rsid w:val="00186149"/>
    <w:rsid w:val="0018646C"/>
    <w:rsid w:val="001871DF"/>
    <w:rsid w:val="001878EA"/>
    <w:rsid w:val="00190752"/>
    <w:rsid w:val="00190C64"/>
    <w:rsid w:val="00191D9E"/>
    <w:rsid w:val="00192049"/>
    <w:rsid w:val="0019287C"/>
    <w:rsid w:val="0019351E"/>
    <w:rsid w:val="001935BF"/>
    <w:rsid w:val="00193F52"/>
    <w:rsid w:val="00194F2C"/>
    <w:rsid w:val="00195662"/>
    <w:rsid w:val="00195A87"/>
    <w:rsid w:val="001969AD"/>
    <w:rsid w:val="00196C94"/>
    <w:rsid w:val="00196F7C"/>
    <w:rsid w:val="001973A4"/>
    <w:rsid w:val="001A09CA"/>
    <w:rsid w:val="001A2697"/>
    <w:rsid w:val="001A2D0E"/>
    <w:rsid w:val="001A3077"/>
    <w:rsid w:val="001A38DF"/>
    <w:rsid w:val="001A42E5"/>
    <w:rsid w:val="001A4F3C"/>
    <w:rsid w:val="001A4F5A"/>
    <w:rsid w:val="001A6054"/>
    <w:rsid w:val="001A60A1"/>
    <w:rsid w:val="001A665D"/>
    <w:rsid w:val="001B0881"/>
    <w:rsid w:val="001B1925"/>
    <w:rsid w:val="001B3EB9"/>
    <w:rsid w:val="001B4948"/>
    <w:rsid w:val="001B6999"/>
    <w:rsid w:val="001B6CEA"/>
    <w:rsid w:val="001B72BE"/>
    <w:rsid w:val="001B751A"/>
    <w:rsid w:val="001C04E2"/>
    <w:rsid w:val="001C0F31"/>
    <w:rsid w:val="001C0F95"/>
    <w:rsid w:val="001C2178"/>
    <w:rsid w:val="001C2359"/>
    <w:rsid w:val="001C471B"/>
    <w:rsid w:val="001C47AF"/>
    <w:rsid w:val="001C5AC1"/>
    <w:rsid w:val="001D01CE"/>
    <w:rsid w:val="001D03B4"/>
    <w:rsid w:val="001D05ED"/>
    <w:rsid w:val="001D175B"/>
    <w:rsid w:val="001D3EDF"/>
    <w:rsid w:val="001D408A"/>
    <w:rsid w:val="001D4A8A"/>
    <w:rsid w:val="001D785C"/>
    <w:rsid w:val="001D7B9E"/>
    <w:rsid w:val="001E03D7"/>
    <w:rsid w:val="001E05FE"/>
    <w:rsid w:val="001E0869"/>
    <w:rsid w:val="001E087F"/>
    <w:rsid w:val="001E0F3B"/>
    <w:rsid w:val="001E1ACC"/>
    <w:rsid w:val="001E2370"/>
    <w:rsid w:val="001E2CCA"/>
    <w:rsid w:val="001E2D9F"/>
    <w:rsid w:val="001E32BB"/>
    <w:rsid w:val="001E3457"/>
    <w:rsid w:val="001E4390"/>
    <w:rsid w:val="001E4543"/>
    <w:rsid w:val="001E49A4"/>
    <w:rsid w:val="001E5A48"/>
    <w:rsid w:val="001E6D35"/>
    <w:rsid w:val="001E6D48"/>
    <w:rsid w:val="001E6D97"/>
    <w:rsid w:val="001E7F74"/>
    <w:rsid w:val="001F0890"/>
    <w:rsid w:val="001F0A01"/>
    <w:rsid w:val="001F0B36"/>
    <w:rsid w:val="001F1359"/>
    <w:rsid w:val="001F1E48"/>
    <w:rsid w:val="001F1FCF"/>
    <w:rsid w:val="001F222F"/>
    <w:rsid w:val="001F2F77"/>
    <w:rsid w:val="001F32E1"/>
    <w:rsid w:val="001F39F4"/>
    <w:rsid w:val="001F3FAA"/>
    <w:rsid w:val="001F413A"/>
    <w:rsid w:val="001F414E"/>
    <w:rsid w:val="001F4188"/>
    <w:rsid w:val="001F5331"/>
    <w:rsid w:val="001F599A"/>
    <w:rsid w:val="001F640D"/>
    <w:rsid w:val="001F7512"/>
    <w:rsid w:val="001F7804"/>
    <w:rsid w:val="001F7808"/>
    <w:rsid w:val="001F7DBB"/>
    <w:rsid w:val="002001E9"/>
    <w:rsid w:val="00200661"/>
    <w:rsid w:val="002015D8"/>
    <w:rsid w:val="00201C43"/>
    <w:rsid w:val="00202BB3"/>
    <w:rsid w:val="00203641"/>
    <w:rsid w:val="00203984"/>
    <w:rsid w:val="00206CFF"/>
    <w:rsid w:val="00207492"/>
    <w:rsid w:val="002076C1"/>
    <w:rsid w:val="00210C15"/>
    <w:rsid w:val="00210E8C"/>
    <w:rsid w:val="002113B0"/>
    <w:rsid w:val="00211DA9"/>
    <w:rsid w:val="002120BA"/>
    <w:rsid w:val="0021285A"/>
    <w:rsid w:val="002138D8"/>
    <w:rsid w:val="00213B46"/>
    <w:rsid w:val="00215705"/>
    <w:rsid w:val="0021679D"/>
    <w:rsid w:val="0021722F"/>
    <w:rsid w:val="00220234"/>
    <w:rsid w:val="002202B6"/>
    <w:rsid w:val="0022046E"/>
    <w:rsid w:val="00220B0A"/>
    <w:rsid w:val="002216D2"/>
    <w:rsid w:val="00221A8D"/>
    <w:rsid w:val="00221F78"/>
    <w:rsid w:val="00222527"/>
    <w:rsid w:val="002227CC"/>
    <w:rsid w:val="0022391A"/>
    <w:rsid w:val="00223A04"/>
    <w:rsid w:val="00223DD2"/>
    <w:rsid w:val="00224140"/>
    <w:rsid w:val="00224BF4"/>
    <w:rsid w:val="00224C38"/>
    <w:rsid w:val="00225B44"/>
    <w:rsid w:val="00225D08"/>
    <w:rsid w:val="00226E48"/>
    <w:rsid w:val="002301C6"/>
    <w:rsid w:val="00230698"/>
    <w:rsid w:val="00231F00"/>
    <w:rsid w:val="00232927"/>
    <w:rsid w:val="00232C38"/>
    <w:rsid w:val="0023360A"/>
    <w:rsid w:val="0023419A"/>
    <w:rsid w:val="00234D36"/>
    <w:rsid w:val="00234D45"/>
    <w:rsid w:val="00235065"/>
    <w:rsid w:val="002350F4"/>
    <w:rsid w:val="00235195"/>
    <w:rsid w:val="00235D66"/>
    <w:rsid w:val="00236704"/>
    <w:rsid w:val="00237788"/>
    <w:rsid w:val="0023791A"/>
    <w:rsid w:val="002379F3"/>
    <w:rsid w:val="002409F7"/>
    <w:rsid w:val="00241FC6"/>
    <w:rsid w:val="00242629"/>
    <w:rsid w:val="0024302E"/>
    <w:rsid w:val="0024352E"/>
    <w:rsid w:val="00243658"/>
    <w:rsid w:val="002444D7"/>
    <w:rsid w:val="00245AAC"/>
    <w:rsid w:val="002464EC"/>
    <w:rsid w:val="002466A2"/>
    <w:rsid w:val="00246765"/>
    <w:rsid w:val="0024701B"/>
    <w:rsid w:val="00247800"/>
    <w:rsid w:val="00247B02"/>
    <w:rsid w:val="0025103A"/>
    <w:rsid w:val="00251D39"/>
    <w:rsid w:val="00252048"/>
    <w:rsid w:val="002523C7"/>
    <w:rsid w:val="00252430"/>
    <w:rsid w:val="00252830"/>
    <w:rsid w:val="00252E6A"/>
    <w:rsid w:val="00253028"/>
    <w:rsid w:val="002530C2"/>
    <w:rsid w:val="00253DE2"/>
    <w:rsid w:val="00254233"/>
    <w:rsid w:val="0025469A"/>
    <w:rsid w:val="002555B7"/>
    <w:rsid w:val="00255D2D"/>
    <w:rsid w:val="00255ED2"/>
    <w:rsid w:val="0025630D"/>
    <w:rsid w:val="00257C36"/>
    <w:rsid w:val="0026001B"/>
    <w:rsid w:val="002605D8"/>
    <w:rsid w:val="00260772"/>
    <w:rsid w:val="0026107E"/>
    <w:rsid w:val="00261243"/>
    <w:rsid w:val="00261B1B"/>
    <w:rsid w:val="0026266F"/>
    <w:rsid w:val="002639D6"/>
    <w:rsid w:val="002641C8"/>
    <w:rsid w:val="00264704"/>
    <w:rsid w:val="00265525"/>
    <w:rsid w:val="002709B2"/>
    <w:rsid w:val="0027281F"/>
    <w:rsid w:val="00273367"/>
    <w:rsid w:val="002736E8"/>
    <w:rsid w:val="00273888"/>
    <w:rsid w:val="002744E0"/>
    <w:rsid w:val="00274782"/>
    <w:rsid w:val="00274854"/>
    <w:rsid w:val="0027590F"/>
    <w:rsid w:val="00275D32"/>
    <w:rsid w:val="00276C29"/>
    <w:rsid w:val="002778AB"/>
    <w:rsid w:val="00280353"/>
    <w:rsid w:val="00280601"/>
    <w:rsid w:val="002816D1"/>
    <w:rsid w:val="002816EA"/>
    <w:rsid w:val="00281829"/>
    <w:rsid w:val="00281A75"/>
    <w:rsid w:val="00282029"/>
    <w:rsid w:val="00282700"/>
    <w:rsid w:val="00282A66"/>
    <w:rsid w:val="002831E2"/>
    <w:rsid w:val="002838AC"/>
    <w:rsid w:val="00284AC1"/>
    <w:rsid w:val="002850F5"/>
    <w:rsid w:val="002851BA"/>
    <w:rsid w:val="0028582E"/>
    <w:rsid w:val="002871F9"/>
    <w:rsid w:val="002875AB"/>
    <w:rsid w:val="00287728"/>
    <w:rsid w:val="00290010"/>
    <w:rsid w:val="00290D2A"/>
    <w:rsid w:val="002914E4"/>
    <w:rsid w:val="00292384"/>
    <w:rsid w:val="002925AB"/>
    <w:rsid w:val="002930E5"/>
    <w:rsid w:val="002930EC"/>
    <w:rsid w:val="00293B5A"/>
    <w:rsid w:val="00294BC6"/>
    <w:rsid w:val="00294FB3"/>
    <w:rsid w:val="00295459"/>
    <w:rsid w:val="0029575F"/>
    <w:rsid w:val="00295ACE"/>
    <w:rsid w:val="00295F80"/>
    <w:rsid w:val="00296928"/>
    <w:rsid w:val="0029749D"/>
    <w:rsid w:val="00297630"/>
    <w:rsid w:val="002A0263"/>
    <w:rsid w:val="002A0AAB"/>
    <w:rsid w:val="002A1EE7"/>
    <w:rsid w:val="002A3CA2"/>
    <w:rsid w:val="002A411A"/>
    <w:rsid w:val="002A4446"/>
    <w:rsid w:val="002A5F5A"/>
    <w:rsid w:val="002A631F"/>
    <w:rsid w:val="002A6A1D"/>
    <w:rsid w:val="002A6F5A"/>
    <w:rsid w:val="002A7653"/>
    <w:rsid w:val="002A7673"/>
    <w:rsid w:val="002A77CB"/>
    <w:rsid w:val="002A7A49"/>
    <w:rsid w:val="002B0353"/>
    <w:rsid w:val="002B07BF"/>
    <w:rsid w:val="002B1051"/>
    <w:rsid w:val="002B1D66"/>
    <w:rsid w:val="002B229A"/>
    <w:rsid w:val="002B2684"/>
    <w:rsid w:val="002B4311"/>
    <w:rsid w:val="002B4D5E"/>
    <w:rsid w:val="002B4E6D"/>
    <w:rsid w:val="002B621A"/>
    <w:rsid w:val="002B7707"/>
    <w:rsid w:val="002B79CB"/>
    <w:rsid w:val="002B7F94"/>
    <w:rsid w:val="002C1928"/>
    <w:rsid w:val="002C2377"/>
    <w:rsid w:val="002C2669"/>
    <w:rsid w:val="002C2C6C"/>
    <w:rsid w:val="002C3776"/>
    <w:rsid w:val="002C3E44"/>
    <w:rsid w:val="002C3FA5"/>
    <w:rsid w:val="002C49ED"/>
    <w:rsid w:val="002C53C1"/>
    <w:rsid w:val="002C5E08"/>
    <w:rsid w:val="002C6273"/>
    <w:rsid w:val="002C74F1"/>
    <w:rsid w:val="002C75E9"/>
    <w:rsid w:val="002D038C"/>
    <w:rsid w:val="002D0DC6"/>
    <w:rsid w:val="002D0FD5"/>
    <w:rsid w:val="002D2B9E"/>
    <w:rsid w:val="002D2CD2"/>
    <w:rsid w:val="002D3C90"/>
    <w:rsid w:val="002D4651"/>
    <w:rsid w:val="002D53A1"/>
    <w:rsid w:val="002D6BA3"/>
    <w:rsid w:val="002E06C1"/>
    <w:rsid w:val="002E0F09"/>
    <w:rsid w:val="002E0F77"/>
    <w:rsid w:val="002E22B4"/>
    <w:rsid w:val="002E350A"/>
    <w:rsid w:val="002E3776"/>
    <w:rsid w:val="002E418B"/>
    <w:rsid w:val="002E42EE"/>
    <w:rsid w:val="002E482B"/>
    <w:rsid w:val="002E4A02"/>
    <w:rsid w:val="002E5147"/>
    <w:rsid w:val="002E5F8C"/>
    <w:rsid w:val="002E6900"/>
    <w:rsid w:val="002E7520"/>
    <w:rsid w:val="002F084A"/>
    <w:rsid w:val="002F0876"/>
    <w:rsid w:val="002F0D78"/>
    <w:rsid w:val="002F1B99"/>
    <w:rsid w:val="002F3027"/>
    <w:rsid w:val="002F457B"/>
    <w:rsid w:val="002F48D6"/>
    <w:rsid w:val="002F5A7F"/>
    <w:rsid w:val="002F6207"/>
    <w:rsid w:val="002F66C9"/>
    <w:rsid w:val="002F6EBA"/>
    <w:rsid w:val="002F75A0"/>
    <w:rsid w:val="00302593"/>
    <w:rsid w:val="00302B14"/>
    <w:rsid w:val="00302C59"/>
    <w:rsid w:val="00303402"/>
    <w:rsid w:val="00303D68"/>
    <w:rsid w:val="0030477C"/>
    <w:rsid w:val="0030636A"/>
    <w:rsid w:val="00306BE9"/>
    <w:rsid w:val="003106DC"/>
    <w:rsid w:val="00311A44"/>
    <w:rsid w:val="00311BBF"/>
    <w:rsid w:val="00311D68"/>
    <w:rsid w:val="003135F2"/>
    <w:rsid w:val="00313899"/>
    <w:rsid w:val="003146B1"/>
    <w:rsid w:val="00314F2D"/>
    <w:rsid w:val="0031508C"/>
    <w:rsid w:val="003153BE"/>
    <w:rsid w:val="0031623E"/>
    <w:rsid w:val="003163EF"/>
    <w:rsid w:val="00316DC7"/>
    <w:rsid w:val="00316F76"/>
    <w:rsid w:val="0031738E"/>
    <w:rsid w:val="0032037C"/>
    <w:rsid w:val="00320F2C"/>
    <w:rsid w:val="0032217C"/>
    <w:rsid w:val="00322708"/>
    <w:rsid w:val="00322A64"/>
    <w:rsid w:val="003235EE"/>
    <w:rsid w:val="00324738"/>
    <w:rsid w:val="00324B82"/>
    <w:rsid w:val="00324BB4"/>
    <w:rsid w:val="00324C79"/>
    <w:rsid w:val="0032536F"/>
    <w:rsid w:val="003253E6"/>
    <w:rsid w:val="00325647"/>
    <w:rsid w:val="00325D37"/>
    <w:rsid w:val="0032673F"/>
    <w:rsid w:val="00326A66"/>
    <w:rsid w:val="00326A7F"/>
    <w:rsid w:val="003272EC"/>
    <w:rsid w:val="00330398"/>
    <w:rsid w:val="0033150E"/>
    <w:rsid w:val="00331A75"/>
    <w:rsid w:val="003336C8"/>
    <w:rsid w:val="003336E6"/>
    <w:rsid w:val="00333C73"/>
    <w:rsid w:val="00333E51"/>
    <w:rsid w:val="003341C7"/>
    <w:rsid w:val="00334E96"/>
    <w:rsid w:val="003352E0"/>
    <w:rsid w:val="00336179"/>
    <w:rsid w:val="00336DBB"/>
    <w:rsid w:val="00337A64"/>
    <w:rsid w:val="00340482"/>
    <w:rsid w:val="00341E3D"/>
    <w:rsid w:val="00341ECF"/>
    <w:rsid w:val="0034251D"/>
    <w:rsid w:val="00342DCA"/>
    <w:rsid w:val="003431CA"/>
    <w:rsid w:val="0034322A"/>
    <w:rsid w:val="0034335E"/>
    <w:rsid w:val="0034411E"/>
    <w:rsid w:val="0034478E"/>
    <w:rsid w:val="00345FA0"/>
    <w:rsid w:val="00346BC5"/>
    <w:rsid w:val="00347895"/>
    <w:rsid w:val="003503A8"/>
    <w:rsid w:val="00353613"/>
    <w:rsid w:val="00353F5A"/>
    <w:rsid w:val="00354367"/>
    <w:rsid w:val="003547E8"/>
    <w:rsid w:val="0035519D"/>
    <w:rsid w:val="0035643E"/>
    <w:rsid w:val="00356B25"/>
    <w:rsid w:val="00356F67"/>
    <w:rsid w:val="00357385"/>
    <w:rsid w:val="00357846"/>
    <w:rsid w:val="003608B3"/>
    <w:rsid w:val="00360AE9"/>
    <w:rsid w:val="00361369"/>
    <w:rsid w:val="00362399"/>
    <w:rsid w:val="00362572"/>
    <w:rsid w:val="0036264C"/>
    <w:rsid w:val="00362D7E"/>
    <w:rsid w:val="00363264"/>
    <w:rsid w:val="00363EB4"/>
    <w:rsid w:val="003640DD"/>
    <w:rsid w:val="00364649"/>
    <w:rsid w:val="00364C91"/>
    <w:rsid w:val="0036533C"/>
    <w:rsid w:val="003659B8"/>
    <w:rsid w:val="0036621B"/>
    <w:rsid w:val="0036627D"/>
    <w:rsid w:val="00370D40"/>
    <w:rsid w:val="0037159E"/>
    <w:rsid w:val="00371837"/>
    <w:rsid w:val="0037213F"/>
    <w:rsid w:val="003734BD"/>
    <w:rsid w:val="00373892"/>
    <w:rsid w:val="003741C9"/>
    <w:rsid w:val="0037645F"/>
    <w:rsid w:val="00376583"/>
    <w:rsid w:val="00377873"/>
    <w:rsid w:val="0038005A"/>
    <w:rsid w:val="0038089A"/>
    <w:rsid w:val="00380919"/>
    <w:rsid w:val="00380B8C"/>
    <w:rsid w:val="0038170E"/>
    <w:rsid w:val="003818A0"/>
    <w:rsid w:val="003818DF"/>
    <w:rsid w:val="003834B7"/>
    <w:rsid w:val="00383ACB"/>
    <w:rsid w:val="00383B02"/>
    <w:rsid w:val="00385E98"/>
    <w:rsid w:val="00385F79"/>
    <w:rsid w:val="003867EA"/>
    <w:rsid w:val="003868BD"/>
    <w:rsid w:val="00386BBB"/>
    <w:rsid w:val="00386EAB"/>
    <w:rsid w:val="0038711E"/>
    <w:rsid w:val="003875DA"/>
    <w:rsid w:val="003906C8"/>
    <w:rsid w:val="0039224F"/>
    <w:rsid w:val="003927B7"/>
    <w:rsid w:val="00392BB7"/>
    <w:rsid w:val="0039499B"/>
    <w:rsid w:val="00394E92"/>
    <w:rsid w:val="0039544B"/>
    <w:rsid w:val="0039648C"/>
    <w:rsid w:val="00396E08"/>
    <w:rsid w:val="003A02A7"/>
    <w:rsid w:val="003A096B"/>
    <w:rsid w:val="003A11A1"/>
    <w:rsid w:val="003A149D"/>
    <w:rsid w:val="003A1CED"/>
    <w:rsid w:val="003A1FD6"/>
    <w:rsid w:val="003A26DF"/>
    <w:rsid w:val="003A2C94"/>
    <w:rsid w:val="003A2EEE"/>
    <w:rsid w:val="003A5297"/>
    <w:rsid w:val="003A5366"/>
    <w:rsid w:val="003A5439"/>
    <w:rsid w:val="003A6FC2"/>
    <w:rsid w:val="003B0052"/>
    <w:rsid w:val="003B01D0"/>
    <w:rsid w:val="003B05F5"/>
    <w:rsid w:val="003B0685"/>
    <w:rsid w:val="003B0C1C"/>
    <w:rsid w:val="003B15A4"/>
    <w:rsid w:val="003B1754"/>
    <w:rsid w:val="003B2FD7"/>
    <w:rsid w:val="003B343C"/>
    <w:rsid w:val="003B3A08"/>
    <w:rsid w:val="003B5950"/>
    <w:rsid w:val="003B5975"/>
    <w:rsid w:val="003B6237"/>
    <w:rsid w:val="003B6B09"/>
    <w:rsid w:val="003B6B90"/>
    <w:rsid w:val="003B7460"/>
    <w:rsid w:val="003B7FA0"/>
    <w:rsid w:val="003C1E2E"/>
    <w:rsid w:val="003C2414"/>
    <w:rsid w:val="003C30E1"/>
    <w:rsid w:val="003C34AE"/>
    <w:rsid w:val="003C3602"/>
    <w:rsid w:val="003C39DC"/>
    <w:rsid w:val="003C3B8E"/>
    <w:rsid w:val="003C4021"/>
    <w:rsid w:val="003C5D19"/>
    <w:rsid w:val="003C5FAC"/>
    <w:rsid w:val="003C69D6"/>
    <w:rsid w:val="003C7618"/>
    <w:rsid w:val="003C7B58"/>
    <w:rsid w:val="003D1246"/>
    <w:rsid w:val="003D1719"/>
    <w:rsid w:val="003D36D2"/>
    <w:rsid w:val="003D391C"/>
    <w:rsid w:val="003D3943"/>
    <w:rsid w:val="003D3BCD"/>
    <w:rsid w:val="003D48DF"/>
    <w:rsid w:val="003D4AEC"/>
    <w:rsid w:val="003D52FE"/>
    <w:rsid w:val="003D5464"/>
    <w:rsid w:val="003D57F5"/>
    <w:rsid w:val="003D6AE5"/>
    <w:rsid w:val="003D6C26"/>
    <w:rsid w:val="003E02B2"/>
    <w:rsid w:val="003E0375"/>
    <w:rsid w:val="003E10DB"/>
    <w:rsid w:val="003E1B44"/>
    <w:rsid w:val="003E2D4A"/>
    <w:rsid w:val="003E321D"/>
    <w:rsid w:val="003E36A8"/>
    <w:rsid w:val="003E38E4"/>
    <w:rsid w:val="003E4477"/>
    <w:rsid w:val="003E454B"/>
    <w:rsid w:val="003E58AC"/>
    <w:rsid w:val="003E6501"/>
    <w:rsid w:val="003E661E"/>
    <w:rsid w:val="003E679E"/>
    <w:rsid w:val="003E6D52"/>
    <w:rsid w:val="003E7950"/>
    <w:rsid w:val="003E7F39"/>
    <w:rsid w:val="003F02DB"/>
    <w:rsid w:val="003F060F"/>
    <w:rsid w:val="003F25C1"/>
    <w:rsid w:val="003F2786"/>
    <w:rsid w:val="003F3526"/>
    <w:rsid w:val="003F3950"/>
    <w:rsid w:val="003F4A20"/>
    <w:rsid w:val="003F5175"/>
    <w:rsid w:val="003F546D"/>
    <w:rsid w:val="003F5D74"/>
    <w:rsid w:val="003F642F"/>
    <w:rsid w:val="003F65B6"/>
    <w:rsid w:val="003F729C"/>
    <w:rsid w:val="003F73D1"/>
    <w:rsid w:val="003F7514"/>
    <w:rsid w:val="003F7E85"/>
    <w:rsid w:val="004005A5"/>
    <w:rsid w:val="004006B2"/>
    <w:rsid w:val="00401042"/>
    <w:rsid w:val="0040293D"/>
    <w:rsid w:val="00403643"/>
    <w:rsid w:val="00403905"/>
    <w:rsid w:val="00403D4D"/>
    <w:rsid w:val="0040404F"/>
    <w:rsid w:val="0040640D"/>
    <w:rsid w:val="0040644F"/>
    <w:rsid w:val="004064F2"/>
    <w:rsid w:val="00407E71"/>
    <w:rsid w:val="00407F62"/>
    <w:rsid w:val="00411731"/>
    <w:rsid w:val="00413079"/>
    <w:rsid w:val="00414A01"/>
    <w:rsid w:val="00414BD0"/>
    <w:rsid w:val="00414CEA"/>
    <w:rsid w:val="00414D8A"/>
    <w:rsid w:val="004153F6"/>
    <w:rsid w:val="00415412"/>
    <w:rsid w:val="0041574C"/>
    <w:rsid w:val="00415D33"/>
    <w:rsid w:val="004162E3"/>
    <w:rsid w:val="0041683B"/>
    <w:rsid w:val="004205C1"/>
    <w:rsid w:val="00421326"/>
    <w:rsid w:val="00421419"/>
    <w:rsid w:val="00421727"/>
    <w:rsid w:val="0042185D"/>
    <w:rsid w:val="004225A5"/>
    <w:rsid w:val="004229B2"/>
    <w:rsid w:val="00422AFE"/>
    <w:rsid w:val="004230B3"/>
    <w:rsid w:val="0042325C"/>
    <w:rsid w:val="00423CD3"/>
    <w:rsid w:val="0042463C"/>
    <w:rsid w:val="00424B93"/>
    <w:rsid w:val="00426568"/>
    <w:rsid w:val="00427EAE"/>
    <w:rsid w:val="0043001E"/>
    <w:rsid w:val="00430740"/>
    <w:rsid w:val="00431CEC"/>
    <w:rsid w:val="00431D48"/>
    <w:rsid w:val="004320CB"/>
    <w:rsid w:val="0043253A"/>
    <w:rsid w:val="0043276E"/>
    <w:rsid w:val="004332D7"/>
    <w:rsid w:val="00433FDE"/>
    <w:rsid w:val="00434060"/>
    <w:rsid w:val="0043434F"/>
    <w:rsid w:val="004357E4"/>
    <w:rsid w:val="00435C9D"/>
    <w:rsid w:val="00436035"/>
    <w:rsid w:val="00436463"/>
    <w:rsid w:val="004364E1"/>
    <w:rsid w:val="00437384"/>
    <w:rsid w:val="004376C2"/>
    <w:rsid w:val="00437748"/>
    <w:rsid w:val="004401C3"/>
    <w:rsid w:val="00440BCA"/>
    <w:rsid w:val="00440E34"/>
    <w:rsid w:val="00441080"/>
    <w:rsid w:val="00441686"/>
    <w:rsid w:val="004434DD"/>
    <w:rsid w:val="00443BDB"/>
    <w:rsid w:val="00444659"/>
    <w:rsid w:val="00444FEA"/>
    <w:rsid w:val="004461AF"/>
    <w:rsid w:val="004464EA"/>
    <w:rsid w:val="004478A2"/>
    <w:rsid w:val="00447DD5"/>
    <w:rsid w:val="00447F5A"/>
    <w:rsid w:val="00450042"/>
    <w:rsid w:val="00450147"/>
    <w:rsid w:val="00450279"/>
    <w:rsid w:val="004507CB"/>
    <w:rsid w:val="004514AF"/>
    <w:rsid w:val="004527FA"/>
    <w:rsid w:val="00452AA9"/>
    <w:rsid w:val="00454A5F"/>
    <w:rsid w:val="00456160"/>
    <w:rsid w:val="00461206"/>
    <w:rsid w:val="00461354"/>
    <w:rsid w:val="00461E68"/>
    <w:rsid w:val="00462598"/>
    <w:rsid w:val="00462E95"/>
    <w:rsid w:val="00463782"/>
    <w:rsid w:val="00463D13"/>
    <w:rsid w:val="00464471"/>
    <w:rsid w:val="0046449E"/>
    <w:rsid w:val="00465290"/>
    <w:rsid w:val="004653D5"/>
    <w:rsid w:val="00465CA7"/>
    <w:rsid w:val="00466276"/>
    <w:rsid w:val="004704F0"/>
    <w:rsid w:val="00471989"/>
    <w:rsid w:val="0047246A"/>
    <w:rsid w:val="00472A35"/>
    <w:rsid w:val="00472CFF"/>
    <w:rsid w:val="00473F89"/>
    <w:rsid w:val="00474B59"/>
    <w:rsid w:val="00474E54"/>
    <w:rsid w:val="004754C3"/>
    <w:rsid w:val="00475F4A"/>
    <w:rsid w:val="00477239"/>
    <w:rsid w:val="00477270"/>
    <w:rsid w:val="004772DB"/>
    <w:rsid w:val="004772F7"/>
    <w:rsid w:val="00480F2C"/>
    <w:rsid w:val="00481CBE"/>
    <w:rsid w:val="00482CF2"/>
    <w:rsid w:val="0048397A"/>
    <w:rsid w:val="004844B6"/>
    <w:rsid w:val="00485E26"/>
    <w:rsid w:val="0048741B"/>
    <w:rsid w:val="00487441"/>
    <w:rsid w:val="00487BF5"/>
    <w:rsid w:val="00487C6D"/>
    <w:rsid w:val="0049076C"/>
    <w:rsid w:val="004908CB"/>
    <w:rsid w:val="0049099A"/>
    <w:rsid w:val="00491D6C"/>
    <w:rsid w:val="00491DD7"/>
    <w:rsid w:val="00492008"/>
    <w:rsid w:val="004920B5"/>
    <w:rsid w:val="004923CE"/>
    <w:rsid w:val="00493180"/>
    <w:rsid w:val="00494C0A"/>
    <w:rsid w:val="0049545B"/>
    <w:rsid w:val="00495A21"/>
    <w:rsid w:val="00495FC9"/>
    <w:rsid w:val="00497B6F"/>
    <w:rsid w:val="004A1490"/>
    <w:rsid w:val="004A161A"/>
    <w:rsid w:val="004A22B3"/>
    <w:rsid w:val="004A29B5"/>
    <w:rsid w:val="004A2E07"/>
    <w:rsid w:val="004A35A1"/>
    <w:rsid w:val="004A37DF"/>
    <w:rsid w:val="004A381D"/>
    <w:rsid w:val="004A3E84"/>
    <w:rsid w:val="004A46B7"/>
    <w:rsid w:val="004A4B5E"/>
    <w:rsid w:val="004A564F"/>
    <w:rsid w:val="004A7CC1"/>
    <w:rsid w:val="004B019D"/>
    <w:rsid w:val="004B0802"/>
    <w:rsid w:val="004B0921"/>
    <w:rsid w:val="004B1F04"/>
    <w:rsid w:val="004B1F16"/>
    <w:rsid w:val="004B2296"/>
    <w:rsid w:val="004B2E58"/>
    <w:rsid w:val="004B3473"/>
    <w:rsid w:val="004B4318"/>
    <w:rsid w:val="004B465D"/>
    <w:rsid w:val="004B4874"/>
    <w:rsid w:val="004B49B0"/>
    <w:rsid w:val="004B4F25"/>
    <w:rsid w:val="004B5658"/>
    <w:rsid w:val="004B5A22"/>
    <w:rsid w:val="004B771E"/>
    <w:rsid w:val="004B791E"/>
    <w:rsid w:val="004B7920"/>
    <w:rsid w:val="004B7D57"/>
    <w:rsid w:val="004C1627"/>
    <w:rsid w:val="004C19FD"/>
    <w:rsid w:val="004C3573"/>
    <w:rsid w:val="004C47F2"/>
    <w:rsid w:val="004C4C11"/>
    <w:rsid w:val="004C5D8E"/>
    <w:rsid w:val="004C64FA"/>
    <w:rsid w:val="004C7EF6"/>
    <w:rsid w:val="004D029A"/>
    <w:rsid w:val="004D0A3C"/>
    <w:rsid w:val="004D0A48"/>
    <w:rsid w:val="004D1B0B"/>
    <w:rsid w:val="004D1FE4"/>
    <w:rsid w:val="004D2002"/>
    <w:rsid w:val="004D243F"/>
    <w:rsid w:val="004D3A39"/>
    <w:rsid w:val="004D3B55"/>
    <w:rsid w:val="004D4610"/>
    <w:rsid w:val="004D5A80"/>
    <w:rsid w:val="004D73CF"/>
    <w:rsid w:val="004D7874"/>
    <w:rsid w:val="004D7EBE"/>
    <w:rsid w:val="004E02DB"/>
    <w:rsid w:val="004E0C84"/>
    <w:rsid w:val="004E17EA"/>
    <w:rsid w:val="004E18CE"/>
    <w:rsid w:val="004E1D27"/>
    <w:rsid w:val="004E1D78"/>
    <w:rsid w:val="004E2659"/>
    <w:rsid w:val="004E3FFF"/>
    <w:rsid w:val="004E4C97"/>
    <w:rsid w:val="004E4DB1"/>
    <w:rsid w:val="004F0325"/>
    <w:rsid w:val="004F07DF"/>
    <w:rsid w:val="004F0BEB"/>
    <w:rsid w:val="004F14A1"/>
    <w:rsid w:val="004F18D6"/>
    <w:rsid w:val="004F241E"/>
    <w:rsid w:val="004F28D8"/>
    <w:rsid w:val="004F2E63"/>
    <w:rsid w:val="004F3336"/>
    <w:rsid w:val="004F4FF7"/>
    <w:rsid w:val="004F591B"/>
    <w:rsid w:val="004F6288"/>
    <w:rsid w:val="004F729A"/>
    <w:rsid w:val="005011DA"/>
    <w:rsid w:val="0050174A"/>
    <w:rsid w:val="00502812"/>
    <w:rsid w:val="00502B29"/>
    <w:rsid w:val="00502B70"/>
    <w:rsid w:val="005036C7"/>
    <w:rsid w:val="005038A0"/>
    <w:rsid w:val="00503BEC"/>
    <w:rsid w:val="00503D16"/>
    <w:rsid w:val="005040CD"/>
    <w:rsid w:val="00505811"/>
    <w:rsid w:val="00505BC4"/>
    <w:rsid w:val="00505DA8"/>
    <w:rsid w:val="00506D42"/>
    <w:rsid w:val="00507229"/>
    <w:rsid w:val="00507DA9"/>
    <w:rsid w:val="00510023"/>
    <w:rsid w:val="00510325"/>
    <w:rsid w:val="00510AF3"/>
    <w:rsid w:val="005113EF"/>
    <w:rsid w:val="005124FE"/>
    <w:rsid w:val="00512A69"/>
    <w:rsid w:val="00513025"/>
    <w:rsid w:val="005134B2"/>
    <w:rsid w:val="00513551"/>
    <w:rsid w:val="00513575"/>
    <w:rsid w:val="005136CA"/>
    <w:rsid w:val="00513C4D"/>
    <w:rsid w:val="00513DCF"/>
    <w:rsid w:val="0051431D"/>
    <w:rsid w:val="0051488E"/>
    <w:rsid w:val="00514BC2"/>
    <w:rsid w:val="00514C44"/>
    <w:rsid w:val="0051541F"/>
    <w:rsid w:val="005164A6"/>
    <w:rsid w:val="00516773"/>
    <w:rsid w:val="00517DE3"/>
    <w:rsid w:val="00521089"/>
    <w:rsid w:val="005222D7"/>
    <w:rsid w:val="005226C9"/>
    <w:rsid w:val="005231F5"/>
    <w:rsid w:val="00524604"/>
    <w:rsid w:val="00524B92"/>
    <w:rsid w:val="00524E71"/>
    <w:rsid w:val="00524F8F"/>
    <w:rsid w:val="00525018"/>
    <w:rsid w:val="00525917"/>
    <w:rsid w:val="0052776F"/>
    <w:rsid w:val="00527ADE"/>
    <w:rsid w:val="00530B86"/>
    <w:rsid w:val="00531498"/>
    <w:rsid w:val="00531651"/>
    <w:rsid w:val="00531C15"/>
    <w:rsid w:val="00532065"/>
    <w:rsid w:val="005322DB"/>
    <w:rsid w:val="00532DA3"/>
    <w:rsid w:val="005338E4"/>
    <w:rsid w:val="00533AE4"/>
    <w:rsid w:val="00533F06"/>
    <w:rsid w:val="00535424"/>
    <w:rsid w:val="00535D91"/>
    <w:rsid w:val="00536AC5"/>
    <w:rsid w:val="005372C3"/>
    <w:rsid w:val="0054010C"/>
    <w:rsid w:val="0054055A"/>
    <w:rsid w:val="0054078D"/>
    <w:rsid w:val="00540BBA"/>
    <w:rsid w:val="00541FA6"/>
    <w:rsid w:val="005424C1"/>
    <w:rsid w:val="00542E99"/>
    <w:rsid w:val="005445A5"/>
    <w:rsid w:val="005450C7"/>
    <w:rsid w:val="005450E0"/>
    <w:rsid w:val="00545547"/>
    <w:rsid w:val="005457A0"/>
    <w:rsid w:val="005462C4"/>
    <w:rsid w:val="00546431"/>
    <w:rsid w:val="00546995"/>
    <w:rsid w:val="00550582"/>
    <w:rsid w:val="00550BC9"/>
    <w:rsid w:val="0055244C"/>
    <w:rsid w:val="005524EE"/>
    <w:rsid w:val="00553183"/>
    <w:rsid w:val="00553304"/>
    <w:rsid w:val="00554FBC"/>
    <w:rsid w:val="005555E4"/>
    <w:rsid w:val="00556BC3"/>
    <w:rsid w:val="005575A4"/>
    <w:rsid w:val="00560AC2"/>
    <w:rsid w:val="00560C18"/>
    <w:rsid w:val="005610E4"/>
    <w:rsid w:val="00563069"/>
    <w:rsid w:val="00563092"/>
    <w:rsid w:val="00563287"/>
    <w:rsid w:val="00563DBD"/>
    <w:rsid w:val="00565434"/>
    <w:rsid w:val="00566E43"/>
    <w:rsid w:val="00567085"/>
    <w:rsid w:val="00567153"/>
    <w:rsid w:val="00567F08"/>
    <w:rsid w:val="00570270"/>
    <w:rsid w:val="00570905"/>
    <w:rsid w:val="0057096E"/>
    <w:rsid w:val="00570CC6"/>
    <w:rsid w:val="00571889"/>
    <w:rsid w:val="005719FE"/>
    <w:rsid w:val="0057228A"/>
    <w:rsid w:val="005729DA"/>
    <w:rsid w:val="00572FFB"/>
    <w:rsid w:val="0057304F"/>
    <w:rsid w:val="005736D1"/>
    <w:rsid w:val="0057411C"/>
    <w:rsid w:val="005749F6"/>
    <w:rsid w:val="00575146"/>
    <w:rsid w:val="005755FF"/>
    <w:rsid w:val="0057646D"/>
    <w:rsid w:val="00577D55"/>
    <w:rsid w:val="005804D6"/>
    <w:rsid w:val="0058051A"/>
    <w:rsid w:val="005807EF"/>
    <w:rsid w:val="0058089E"/>
    <w:rsid w:val="0058127B"/>
    <w:rsid w:val="0058139F"/>
    <w:rsid w:val="005818C3"/>
    <w:rsid w:val="005818E5"/>
    <w:rsid w:val="005819C1"/>
    <w:rsid w:val="00582397"/>
    <w:rsid w:val="00582622"/>
    <w:rsid w:val="00583B70"/>
    <w:rsid w:val="005843D5"/>
    <w:rsid w:val="00584BA9"/>
    <w:rsid w:val="00586B83"/>
    <w:rsid w:val="005872FF"/>
    <w:rsid w:val="00587CFB"/>
    <w:rsid w:val="00587D01"/>
    <w:rsid w:val="00590FD2"/>
    <w:rsid w:val="00591237"/>
    <w:rsid w:val="00591556"/>
    <w:rsid w:val="0059157C"/>
    <w:rsid w:val="0059202E"/>
    <w:rsid w:val="005927E3"/>
    <w:rsid w:val="00593BDF"/>
    <w:rsid w:val="00593C53"/>
    <w:rsid w:val="00593F63"/>
    <w:rsid w:val="00594477"/>
    <w:rsid w:val="0059543E"/>
    <w:rsid w:val="005955E3"/>
    <w:rsid w:val="0059575A"/>
    <w:rsid w:val="00595E51"/>
    <w:rsid w:val="005966D8"/>
    <w:rsid w:val="00596A8D"/>
    <w:rsid w:val="00596EBB"/>
    <w:rsid w:val="005976C6"/>
    <w:rsid w:val="0059780A"/>
    <w:rsid w:val="0059797E"/>
    <w:rsid w:val="005A0A3C"/>
    <w:rsid w:val="005A1A65"/>
    <w:rsid w:val="005A2520"/>
    <w:rsid w:val="005A2D02"/>
    <w:rsid w:val="005A2D73"/>
    <w:rsid w:val="005A3C35"/>
    <w:rsid w:val="005A3EE2"/>
    <w:rsid w:val="005A4A88"/>
    <w:rsid w:val="005A52E5"/>
    <w:rsid w:val="005A53C7"/>
    <w:rsid w:val="005A611D"/>
    <w:rsid w:val="005A660B"/>
    <w:rsid w:val="005B05D4"/>
    <w:rsid w:val="005B1359"/>
    <w:rsid w:val="005B211D"/>
    <w:rsid w:val="005B2FF8"/>
    <w:rsid w:val="005B4E46"/>
    <w:rsid w:val="005B5188"/>
    <w:rsid w:val="005B5321"/>
    <w:rsid w:val="005B5A92"/>
    <w:rsid w:val="005B7EEF"/>
    <w:rsid w:val="005B7F1F"/>
    <w:rsid w:val="005C08C8"/>
    <w:rsid w:val="005C0C59"/>
    <w:rsid w:val="005C18D6"/>
    <w:rsid w:val="005C1944"/>
    <w:rsid w:val="005C1A68"/>
    <w:rsid w:val="005C1A99"/>
    <w:rsid w:val="005C2DD9"/>
    <w:rsid w:val="005C2E6C"/>
    <w:rsid w:val="005C2FCB"/>
    <w:rsid w:val="005C3D56"/>
    <w:rsid w:val="005C5837"/>
    <w:rsid w:val="005C58B5"/>
    <w:rsid w:val="005C5D8B"/>
    <w:rsid w:val="005C600A"/>
    <w:rsid w:val="005C6402"/>
    <w:rsid w:val="005C6539"/>
    <w:rsid w:val="005C69E2"/>
    <w:rsid w:val="005C7267"/>
    <w:rsid w:val="005C781F"/>
    <w:rsid w:val="005C7C3B"/>
    <w:rsid w:val="005C7D17"/>
    <w:rsid w:val="005D06CB"/>
    <w:rsid w:val="005D06E2"/>
    <w:rsid w:val="005D2280"/>
    <w:rsid w:val="005D25F8"/>
    <w:rsid w:val="005D26FB"/>
    <w:rsid w:val="005D2EDD"/>
    <w:rsid w:val="005D3137"/>
    <w:rsid w:val="005D31C5"/>
    <w:rsid w:val="005D32E9"/>
    <w:rsid w:val="005D4AA8"/>
    <w:rsid w:val="005D580E"/>
    <w:rsid w:val="005D5B88"/>
    <w:rsid w:val="005D71AF"/>
    <w:rsid w:val="005D7AE2"/>
    <w:rsid w:val="005D7BBE"/>
    <w:rsid w:val="005E0277"/>
    <w:rsid w:val="005E0375"/>
    <w:rsid w:val="005E189C"/>
    <w:rsid w:val="005E27CA"/>
    <w:rsid w:val="005E293D"/>
    <w:rsid w:val="005E2EFF"/>
    <w:rsid w:val="005E31C1"/>
    <w:rsid w:val="005E3E10"/>
    <w:rsid w:val="005E4018"/>
    <w:rsid w:val="005E48E8"/>
    <w:rsid w:val="005E5EB8"/>
    <w:rsid w:val="005E6D03"/>
    <w:rsid w:val="005E6EAF"/>
    <w:rsid w:val="005F057B"/>
    <w:rsid w:val="005F0E24"/>
    <w:rsid w:val="005F0FD7"/>
    <w:rsid w:val="005F11A3"/>
    <w:rsid w:val="005F2B8C"/>
    <w:rsid w:val="005F399E"/>
    <w:rsid w:val="005F515E"/>
    <w:rsid w:val="005F5497"/>
    <w:rsid w:val="005F5C14"/>
    <w:rsid w:val="006005FA"/>
    <w:rsid w:val="00600981"/>
    <w:rsid w:val="00600B30"/>
    <w:rsid w:val="006010BF"/>
    <w:rsid w:val="00601666"/>
    <w:rsid w:val="00601917"/>
    <w:rsid w:val="00601964"/>
    <w:rsid w:val="00601C07"/>
    <w:rsid w:val="0060202C"/>
    <w:rsid w:val="00604ECA"/>
    <w:rsid w:val="00604F11"/>
    <w:rsid w:val="006069E3"/>
    <w:rsid w:val="00607634"/>
    <w:rsid w:val="00610B3C"/>
    <w:rsid w:val="00610F62"/>
    <w:rsid w:val="00611798"/>
    <w:rsid w:val="00611D73"/>
    <w:rsid w:val="00611F79"/>
    <w:rsid w:val="00612154"/>
    <w:rsid w:val="00612182"/>
    <w:rsid w:val="00612334"/>
    <w:rsid w:val="00612668"/>
    <w:rsid w:val="006127B7"/>
    <w:rsid w:val="00612AE7"/>
    <w:rsid w:val="00612B58"/>
    <w:rsid w:val="00612F35"/>
    <w:rsid w:val="00613395"/>
    <w:rsid w:val="00614249"/>
    <w:rsid w:val="00616DA4"/>
    <w:rsid w:val="006175D6"/>
    <w:rsid w:val="00617639"/>
    <w:rsid w:val="0061768C"/>
    <w:rsid w:val="00617E4D"/>
    <w:rsid w:val="00617E54"/>
    <w:rsid w:val="00620785"/>
    <w:rsid w:val="00621CA8"/>
    <w:rsid w:val="00622143"/>
    <w:rsid w:val="00622622"/>
    <w:rsid w:val="00622A8F"/>
    <w:rsid w:val="00622C7A"/>
    <w:rsid w:val="00622D96"/>
    <w:rsid w:val="00622DC4"/>
    <w:rsid w:val="006232A5"/>
    <w:rsid w:val="006232FE"/>
    <w:rsid w:val="00623478"/>
    <w:rsid w:val="006237AC"/>
    <w:rsid w:val="006237B3"/>
    <w:rsid w:val="006239F5"/>
    <w:rsid w:val="006247D3"/>
    <w:rsid w:val="00624B88"/>
    <w:rsid w:val="00624D49"/>
    <w:rsid w:val="00625B1F"/>
    <w:rsid w:val="00625E60"/>
    <w:rsid w:val="0062611E"/>
    <w:rsid w:val="006261CC"/>
    <w:rsid w:val="006262C1"/>
    <w:rsid w:val="0062634B"/>
    <w:rsid w:val="0063025C"/>
    <w:rsid w:val="00630377"/>
    <w:rsid w:val="00631B7A"/>
    <w:rsid w:val="00632196"/>
    <w:rsid w:val="00632227"/>
    <w:rsid w:val="00632351"/>
    <w:rsid w:val="006341F1"/>
    <w:rsid w:val="00634382"/>
    <w:rsid w:val="00634982"/>
    <w:rsid w:val="006349CD"/>
    <w:rsid w:val="006352FD"/>
    <w:rsid w:val="00636596"/>
    <w:rsid w:val="00636D4F"/>
    <w:rsid w:val="00637181"/>
    <w:rsid w:val="00640448"/>
    <w:rsid w:val="00642387"/>
    <w:rsid w:val="006452A6"/>
    <w:rsid w:val="00645EFF"/>
    <w:rsid w:val="006464CA"/>
    <w:rsid w:val="00646F18"/>
    <w:rsid w:val="006527C5"/>
    <w:rsid w:val="00653383"/>
    <w:rsid w:val="006537FF"/>
    <w:rsid w:val="006548CA"/>
    <w:rsid w:val="00654B2F"/>
    <w:rsid w:val="006555C3"/>
    <w:rsid w:val="00656340"/>
    <w:rsid w:val="00656582"/>
    <w:rsid w:val="00656777"/>
    <w:rsid w:val="00661697"/>
    <w:rsid w:val="0066234E"/>
    <w:rsid w:val="00662CB6"/>
    <w:rsid w:val="006644E6"/>
    <w:rsid w:val="00664895"/>
    <w:rsid w:val="00665269"/>
    <w:rsid w:val="00665341"/>
    <w:rsid w:val="00665526"/>
    <w:rsid w:val="00667560"/>
    <w:rsid w:val="00667A4B"/>
    <w:rsid w:val="00670F21"/>
    <w:rsid w:val="00671ED0"/>
    <w:rsid w:val="006730CC"/>
    <w:rsid w:val="006740F1"/>
    <w:rsid w:val="006748C7"/>
    <w:rsid w:val="006756FF"/>
    <w:rsid w:val="0067577A"/>
    <w:rsid w:val="00677C7B"/>
    <w:rsid w:val="00680B91"/>
    <w:rsid w:val="00681BCB"/>
    <w:rsid w:val="00682856"/>
    <w:rsid w:val="00682D81"/>
    <w:rsid w:val="00683484"/>
    <w:rsid w:val="00683E46"/>
    <w:rsid w:val="00684EB7"/>
    <w:rsid w:val="00685968"/>
    <w:rsid w:val="00685F6F"/>
    <w:rsid w:val="0068656D"/>
    <w:rsid w:val="00687818"/>
    <w:rsid w:val="00690D0A"/>
    <w:rsid w:val="00690FD5"/>
    <w:rsid w:val="00691B34"/>
    <w:rsid w:val="00691BE2"/>
    <w:rsid w:val="00691D8E"/>
    <w:rsid w:val="006946A3"/>
    <w:rsid w:val="006948FF"/>
    <w:rsid w:val="006953D7"/>
    <w:rsid w:val="00695946"/>
    <w:rsid w:val="00697569"/>
    <w:rsid w:val="006A01F8"/>
    <w:rsid w:val="006A06A8"/>
    <w:rsid w:val="006A0B50"/>
    <w:rsid w:val="006A1CF5"/>
    <w:rsid w:val="006A21B1"/>
    <w:rsid w:val="006A2DC9"/>
    <w:rsid w:val="006A3189"/>
    <w:rsid w:val="006A3800"/>
    <w:rsid w:val="006A42FE"/>
    <w:rsid w:val="006A4826"/>
    <w:rsid w:val="006A4D4F"/>
    <w:rsid w:val="006A562F"/>
    <w:rsid w:val="006A5D99"/>
    <w:rsid w:val="006A68D7"/>
    <w:rsid w:val="006A6D08"/>
    <w:rsid w:val="006A7C83"/>
    <w:rsid w:val="006B0767"/>
    <w:rsid w:val="006B2F69"/>
    <w:rsid w:val="006B4E42"/>
    <w:rsid w:val="006B785D"/>
    <w:rsid w:val="006B7E3C"/>
    <w:rsid w:val="006B7E93"/>
    <w:rsid w:val="006C0969"/>
    <w:rsid w:val="006C11DD"/>
    <w:rsid w:val="006C1D5C"/>
    <w:rsid w:val="006C2333"/>
    <w:rsid w:val="006C31FA"/>
    <w:rsid w:val="006C35AB"/>
    <w:rsid w:val="006C3B35"/>
    <w:rsid w:val="006C4630"/>
    <w:rsid w:val="006C4B1B"/>
    <w:rsid w:val="006C553C"/>
    <w:rsid w:val="006C6240"/>
    <w:rsid w:val="006C6A66"/>
    <w:rsid w:val="006C74B7"/>
    <w:rsid w:val="006D0526"/>
    <w:rsid w:val="006D133A"/>
    <w:rsid w:val="006D1FAA"/>
    <w:rsid w:val="006D2800"/>
    <w:rsid w:val="006D2C76"/>
    <w:rsid w:val="006D2D03"/>
    <w:rsid w:val="006D3548"/>
    <w:rsid w:val="006D414C"/>
    <w:rsid w:val="006D4944"/>
    <w:rsid w:val="006D4D14"/>
    <w:rsid w:val="006D503E"/>
    <w:rsid w:val="006D6C1C"/>
    <w:rsid w:val="006D7812"/>
    <w:rsid w:val="006E007C"/>
    <w:rsid w:val="006E2659"/>
    <w:rsid w:val="006E2D1E"/>
    <w:rsid w:val="006E3101"/>
    <w:rsid w:val="006E45D2"/>
    <w:rsid w:val="006E471D"/>
    <w:rsid w:val="006E4A4B"/>
    <w:rsid w:val="006E5A8A"/>
    <w:rsid w:val="006E60E7"/>
    <w:rsid w:val="006E6615"/>
    <w:rsid w:val="006E73E6"/>
    <w:rsid w:val="006E7F99"/>
    <w:rsid w:val="006F04B1"/>
    <w:rsid w:val="006F054E"/>
    <w:rsid w:val="006F0780"/>
    <w:rsid w:val="006F106C"/>
    <w:rsid w:val="006F2D6B"/>
    <w:rsid w:val="006F3A63"/>
    <w:rsid w:val="006F470D"/>
    <w:rsid w:val="006F4D1B"/>
    <w:rsid w:val="006F547F"/>
    <w:rsid w:val="006F5A28"/>
    <w:rsid w:val="006F5B2E"/>
    <w:rsid w:val="006F62C5"/>
    <w:rsid w:val="006F69B8"/>
    <w:rsid w:val="006F6E7E"/>
    <w:rsid w:val="006F7CC0"/>
    <w:rsid w:val="007003F4"/>
    <w:rsid w:val="007004C2"/>
    <w:rsid w:val="007005FD"/>
    <w:rsid w:val="00700D85"/>
    <w:rsid w:val="00700F24"/>
    <w:rsid w:val="00701039"/>
    <w:rsid w:val="00702A94"/>
    <w:rsid w:val="00702B08"/>
    <w:rsid w:val="007042A7"/>
    <w:rsid w:val="007052C8"/>
    <w:rsid w:val="007057B9"/>
    <w:rsid w:val="00705A82"/>
    <w:rsid w:val="007079BB"/>
    <w:rsid w:val="00707A57"/>
    <w:rsid w:val="00710B20"/>
    <w:rsid w:val="007113F2"/>
    <w:rsid w:val="00711A87"/>
    <w:rsid w:val="007131C3"/>
    <w:rsid w:val="00713E34"/>
    <w:rsid w:val="00714140"/>
    <w:rsid w:val="007151DF"/>
    <w:rsid w:val="0071525B"/>
    <w:rsid w:val="00716B01"/>
    <w:rsid w:val="00716DF1"/>
    <w:rsid w:val="00716E32"/>
    <w:rsid w:val="007179FD"/>
    <w:rsid w:val="0072135B"/>
    <w:rsid w:val="00721DC2"/>
    <w:rsid w:val="007230A5"/>
    <w:rsid w:val="007231BE"/>
    <w:rsid w:val="00723440"/>
    <w:rsid w:val="00723A96"/>
    <w:rsid w:val="00724FBE"/>
    <w:rsid w:val="0072533E"/>
    <w:rsid w:val="0072539C"/>
    <w:rsid w:val="0072551C"/>
    <w:rsid w:val="00727452"/>
    <w:rsid w:val="00727505"/>
    <w:rsid w:val="007277D5"/>
    <w:rsid w:val="007304C7"/>
    <w:rsid w:val="0073069A"/>
    <w:rsid w:val="00731414"/>
    <w:rsid w:val="007322FF"/>
    <w:rsid w:val="00732438"/>
    <w:rsid w:val="007338B3"/>
    <w:rsid w:val="00733AFC"/>
    <w:rsid w:val="00733CDE"/>
    <w:rsid w:val="00734D7A"/>
    <w:rsid w:val="007354C9"/>
    <w:rsid w:val="00735C69"/>
    <w:rsid w:val="0073625B"/>
    <w:rsid w:val="00736503"/>
    <w:rsid w:val="00736672"/>
    <w:rsid w:val="00736A71"/>
    <w:rsid w:val="00737221"/>
    <w:rsid w:val="00737359"/>
    <w:rsid w:val="007379C9"/>
    <w:rsid w:val="0074069D"/>
    <w:rsid w:val="00740F1F"/>
    <w:rsid w:val="00741DC7"/>
    <w:rsid w:val="007420BA"/>
    <w:rsid w:val="007425B9"/>
    <w:rsid w:val="00743DB8"/>
    <w:rsid w:val="0074417B"/>
    <w:rsid w:val="007445FD"/>
    <w:rsid w:val="0074549D"/>
    <w:rsid w:val="00745F0A"/>
    <w:rsid w:val="007469B4"/>
    <w:rsid w:val="00747369"/>
    <w:rsid w:val="0074748F"/>
    <w:rsid w:val="00747893"/>
    <w:rsid w:val="0075047F"/>
    <w:rsid w:val="00751451"/>
    <w:rsid w:val="00751D5C"/>
    <w:rsid w:val="00752107"/>
    <w:rsid w:val="00752C1C"/>
    <w:rsid w:val="00752F30"/>
    <w:rsid w:val="0075339F"/>
    <w:rsid w:val="00753716"/>
    <w:rsid w:val="007537FD"/>
    <w:rsid w:val="00753C59"/>
    <w:rsid w:val="00753E92"/>
    <w:rsid w:val="007541B6"/>
    <w:rsid w:val="00754333"/>
    <w:rsid w:val="00754995"/>
    <w:rsid w:val="0075547E"/>
    <w:rsid w:val="007579D8"/>
    <w:rsid w:val="00760A2D"/>
    <w:rsid w:val="007619C1"/>
    <w:rsid w:val="00761DE0"/>
    <w:rsid w:val="007620D8"/>
    <w:rsid w:val="007624E6"/>
    <w:rsid w:val="00762B16"/>
    <w:rsid w:val="00762F16"/>
    <w:rsid w:val="0076487E"/>
    <w:rsid w:val="00764E80"/>
    <w:rsid w:val="00764F93"/>
    <w:rsid w:val="00766777"/>
    <w:rsid w:val="00766B26"/>
    <w:rsid w:val="007670E6"/>
    <w:rsid w:val="00767633"/>
    <w:rsid w:val="0076781C"/>
    <w:rsid w:val="0077026E"/>
    <w:rsid w:val="007708AF"/>
    <w:rsid w:val="00770A3A"/>
    <w:rsid w:val="007711E3"/>
    <w:rsid w:val="00771961"/>
    <w:rsid w:val="00772244"/>
    <w:rsid w:val="007722D7"/>
    <w:rsid w:val="00772E38"/>
    <w:rsid w:val="007745BB"/>
    <w:rsid w:val="00775041"/>
    <w:rsid w:val="00775B06"/>
    <w:rsid w:val="00780186"/>
    <w:rsid w:val="00780FB2"/>
    <w:rsid w:val="0078190F"/>
    <w:rsid w:val="00781C0C"/>
    <w:rsid w:val="007827BD"/>
    <w:rsid w:val="007827C9"/>
    <w:rsid w:val="0078335D"/>
    <w:rsid w:val="00783DC2"/>
    <w:rsid w:val="007840B4"/>
    <w:rsid w:val="00785B66"/>
    <w:rsid w:val="00785EF6"/>
    <w:rsid w:val="007862EB"/>
    <w:rsid w:val="0078726A"/>
    <w:rsid w:val="00787DF5"/>
    <w:rsid w:val="00790DC3"/>
    <w:rsid w:val="00790E70"/>
    <w:rsid w:val="00791907"/>
    <w:rsid w:val="00791915"/>
    <w:rsid w:val="0079206B"/>
    <w:rsid w:val="007920B3"/>
    <w:rsid w:val="007920DA"/>
    <w:rsid w:val="0079220D"/>
    <w:rsid w:val="0079225F"/>
    <w:rsid w:val="007947CF"/>
    <w:rsid w:val="00794C77"/>
    <w:rsid w:val="007955C7"/>
    <w:rsid w:val="00795D35"/>
    <w:rsid w:val="007970E3"/>
    <w:rsid w:val="00797EAD"/>
    <w:rsid w:val="007A1003"/>
    <w:rsid w:val="007A148E"/>
    <w:rsid w:val="007A1C31"/>
    <w:rsid w:val="007A2C5C"/>
    <w:rsid w:val="007A2DD8"/>
    <w:rsid w:val="007A52B8"/>
    <w:rsid w:val="007A5C0E"/>
    <w:rsid w:val="007A5E28"/>
    <w:rsid w:val="007A6727"/>
    <w:rsid w:val="007A748E"/>
    <w:rsid w:val="007B01FE"/>
    <w:rsid w:val="007B0FF1"/>
    <w:rsid w:val="007B16ED"/>
    <w:rsid w:val="007B180D"/>
    <w:rsid w:val="007B18B8"/>
    <w:rsid w:val="007B1FF9"/>
    <w:rsid w:val="007B4218"/>
    <w:rsid w:val="007B58AD"/>
    <w:rsid w:val="007B622A"/>
    <w:rsid w:val="007B76DA"/>
    <w:rsid w:val="007B7A26"/>
    <w:rsid w:val="007C09AF"/>
    <w:rsid w:val="007C1EE2"/>
    <w:rsid w:val="007C1FD1"/>
    <w:rsid w:val="007C20FE"/>
    <w:rsid w:val="007C2810"/>
    <w:rsid w:val="007C2B97"/>
    <w:rsid w:val="007C4C79"/>
    <w:rsid w:val="007C4F77"/>
    <w:rsid w:val="007C5646"/>
    <w:rsid w:val="007C5754"/>
    <w:rsid w:val="007C690B"/>
    <w:rsid w:val="007C7208"/>
    <w:rsid w:val="007D1127"/>
    <w:rsid w:val="007D22A3"/>
    <w:rsid w:val="007D2510"/>
    <w:rsid w:val="007D5B44"/>
    <w:rsid w:val="007D5F7F"/>
    <w:rsid w:val="007D635C"/>
    <w:rsid w:val="007D7388"/>
    <w:rsid w:val="007D76CD"/>
    <w:rsid w:val="007D7A7C"/>
    <w:rsid w:val="007D7DF2"/>
    <w:rsid w:val="007E0253"/>
    <w:rsid w:val="007E03BA"/>
    <w:rsid w:val="007E0CE1"/>
    <w:rsid w:val="007E1152"/>
    <w:rsid w:val="007E24A2"/>
    <w:rsid w:val="007E4466"/>
    <w:rsid w:val="007E4497"/>
    <w:rsid w:val="007E5D56"/>
    <w:rsid w:val="007E623D"/>
    <w:rsid w:val="007E65D0"/>
    <w:rsid w:val="007F0C25"/>
    <w:rsid w:val="007F0CC5"/>
    <w:rsid w:val="007F22C5"/>
    <w:rsid w:val="007F26BF"/>
    <w:rsid w:val="007F2C73"/>
    <w:rsid w:val="007F52AE"/>
    <w:rsid w:val="007F55ED"/>
    <w:rsid w:val="007F58DF"/>
    <w:rsid w:val="007F636D"/>
    <w:rsid w:val="007F7CA5"/>
    <w:rsid w:val="00800EA4"/>
    <w:rsid w:val="00801462"/>
    <w:rsid w:val="00801590"/>
    <w:rsid w:val="00801741"/>
    <w:rsid w:val="00802CCC"/>
    <w:rsid w:val="008030D5"/>
    <w:rsid w:val="00803A8E"/>
    <w:rsid w:val="008043A5"/>
    <w:rsid w:val="00804FCF"/>
    <w:rsid w:val="00805D8D"/>
    <w:rsid w:val="00806BBD"/>
    <w:rsid w:val="00806CBC"/>
    <w:rsid w:val="00807266"/>
    <w:rsid w:val="0080735C"/>
    <w:rsid w:val="0080793B"/>
    <w:rsid w:val="00807A08"/>
    <w:rsid w:val="00810D3D"/>
    <w:rsid w:val="00810F77"/>
    <w:rsid w:val="00811DE5"/>
    <w:rsid w:val="00812344"/>
    <w:rsid w:val="008135B6"/>
    <w:rsid w:val="008142A5"/>
    <w:rsid w:val="0081434B"/>
    <w:rsid w:val="00814DE0"/>
    <w:rsid w:val="00815CC8"/>
    <w:rsid w:val="0081640B"/>
    <w:rsid w:val="00816463"/>
    <w:rsid w:val="008165AE"/>
    <w:rsid w:val="00816759"/>
    <w:rsid w:val="00817153"/>
    <w:rsid w:val="008175B5"/>
    <w:rsid w:val="008179C9"/>
    <w:rsid w:val="00817A54"/>
    <w:rsid w:val="00817A98"/>
    <w:rsid w:val="0082036A"/>
    <w:rsid w:val="0082078B"/>
    <w:rsid w:val="00821198"/>
    <w:rsid w:val="00821991"/>
    <w:rsid w:val="00821C8A"/>
    <w:rsid w:val="008235FE"/>
    <w:rsid w:val="008237D9"/>
    <w:rsid w:val="0082457E"/>
    <w:rsid w:val="00824743"/>
    <w:rsid w:val="00825089"/>
    <w:rsid w:val="00826902"/>
    <w:rsid w:val="00831CDC"/>
    <w:rsid w:val="0083213B"/>
    <w:rsid w:val="00833642"/>
    <w:rsid w:val="00835D9F"/>
    <w:rsid w:val="008360E5"/>
    <w:rsid w:val="00836516"/>
    <w:rsid w:val="0083687D"/>
    <w:rsid w:val="00840DB9"/>
    <w:rsid w:val="0084158F"/>
    <w:rsid w:val="00841AC7"/>
    <w:rsid w:val="00843AE5"/>
    <w:rsid w:val="00843DBB"/>
    <w:rsid w:val="00843FB5"/>
    <w:rsid w:val="00844134"/>
    <w:rsid w:val="0084468C"/>
    <w:rsid w:val="00845A95"/>
    <w:rsid w:val="00845B13"/>
    <w:rsid w:val="00846335"/>
    <w:rsid w:val="00846DBE"/>
    <w:rsid w:val="00846F7F"/>
    <w:rsid w:val="00847666"/>
    <w:rsid w:val="00847743"/>
    <w:rsid w:val="008501F3"/>
    <w:rsid w:val="0085132B"/>
    <w:rsid w:val="00853207"/>
    <w:rsid w:val="00853B27"/>
    <w:rsid w:val="008540DA"/>
    <w:rsid w:val="00854259"/>
    <w:rsid w:val="0085440C"/>
    <w:rsid w:val="00854F66"/>
    <w:rsid w:val="0085503A"/>
    <w:rsid w:val="00855AC9"/>
    <w:rsid w:val="00855B82"/>
    <w:rsid w:val="00855EB1"/>
    <w:rsid w:val="0085681C"/>
    <w:rsid w:val="00857A8F"/>
    <w:rsid w:val="00860742"/>
    <w:rsid w:val="008614F4"/>
    <w:rsid w:val="0086268E"/>
    <w:rsid w:val="00862E18"/>
    <w:rsid w:val="0086344C"/>
    <w:rsid w:val="0086372D"/>
    <w:rsid w:val="00864345"/>
    <w:rsid w:val="00864551"/>
    <w:rsid w:val="008669C3"/>
    <w:rsid w:val="0086790C"/>
    <w:rsid w:val="00867A93"/>
    <w:rsid w:val="0087000B"/>
    <w:rsid w:val="0087099E"/>
    <w:rsid w:val="008719B2"/>
    <w:rsid w:val="00871BF1"/>
    <w:rsid w:val="00871D76"/>
    <w:rsid w:val="00871EC6"/>
    <w:rsid w:val="00872357"/>
    <w:rsid w:val="00872F16"/>
    <w:rsid w:val="00873B7B"/>
    <w:rsid w:val="00874ACC"/>
    <w:rsid w:val="00874C3C"/>
    <w:rsid w:val="00874F87"/>
    <w:rsid w:val="00876619"/>
    <w:rsid w:val="00876640"/>
    <w:rsid w:val="008803E8"/>
    <w:rsid w:val="00880510"/>
    <w:rsid w:val="0088058F"/>
    <w:rsid w:val="0088131C"/>
    <w:rsid w:val="0088171E"/>
    <w:rsid w:val="0088175B"/>
    <w:rsid w:val="00882B43"/>
    <w:rsid w:val="00882C83"/>
    <w:rsid w:val="00883369"/>
    <w:rsid w:val="008836A4"/>
    <w:rsid w:val="00883F79"/>
    <w:rsid w:val="00885645"/>
    <w:rsid w:val="00890366"/>
    <w:rsid w:val="00891755"/>
    <w:rsid w:val="008919AC"/>
    <w:rsid w:val="00891C26"/>
    <w:rsid w:val="00891E7F"/>
    <w:rsid w:val="00891FCC"/>
    <w:rsid w:val="008927FE"/>
    <w:rsid w:val="0089309A"/>
    <w:rsid w:val="00893138"/>
    <w:rsid w:val="0089334B"/>
    <w:rsid w:val="008940E1"/>
    <w:rsid w:val="00894FAF"/>
    <w:rsid w:val="008956C8"/>
    <w:rsid w:val="008957A0"/>
    <w:rsid w:val="0089603A"/>
    <w:rsid w:val="00896F06"/>
    <w:rsid w:val="008972CF"/>
    <w:rsid w:val="00897508"/>
    <w:rsid w:val="00897545"/>
    <w:rsid w:val="00897937"/>
    <w:rsid w:val="008A15B1"/>
    <w:rsid w:val="008A29CE"/>
    <w:rsid w:val="008A2FAB"/>
    <w:rsid w:val="008A5314"/>
    <w:rsid w:val="008A53A2"/>
    <w:rsid w:val="008A5ABE"/>
    <w:rsid w:val="008A6AB9"/>
    <w:rsid w:val="008A7422"/>
    <w:rsid w:val="008A7FF3"/>
    <w:rsid w:val="008B0319"/>
    <w:rsid w:val="008B09D2"/>
    <w:rsid w:val="008B12F8"/>
    <w:rsid w:val="008B223F"/>
    <w:rsid w:val="008B30B7"/>
    <w:rsid w:val="008B3431"/>
    <w:rsid w:val="008B40F4"/>
    <w:rsid w:val="008B47B4"/>
    <w:rsid w:val="008B4AB7"/>
    <w:rsid w:val="008B5218"/>
    <w:rsid w:val="008B56A4"/>
    <w:rsid w:val="008B5A28"/>
    <w:rsid w:val="008B5F9B"/>
    <w:rsid w:val="008C0D34"/>
    <w:rsid w:val="008C1CDB"/>
    <w:rsid w:val="008C1CF9"/>
    <w:rsid w:val="008C2099"/>
    <w:rsid w:val="008C252D"/>
    <w:rsid w:val="008C2A21"/>
    <w:rsid w:val="008C2AA8"/>
    <w:rsid w:val="008C3B7F"/>
    <w:rsid w:val="008C4DC9"/>
    <w:rsid w:val="008C4F2C"/>
    <w:rsid w:val="008C5210"/>
    <w:rsid w:val="008C5723"/>
    <w:rsid w:val="008C5BBF"/>
    <w:rsid w:val="008C6064"/>
    <w:rsid w:val="008C72CD"/>
    <w:rsid w:val="008D059B"/>
    <w:rsid w:val="008D1612"/>
    <w:rsid w:val="008D1A91"/>
    <w:rsid w:val="008D204A"/>
    <w:rsid w:val="008D2705"/>
    <w:rsid w:val="008D300E"/>
    <w:rsid w:val="008D3087"/>
    <w:rsid w:val="008D346B"/>
    <w:rsid w:val="008D3714"/>
    <w:rsid w:val="008D38B1"/>
    <w:rsid w:val="008D40B2"/>
    <w:rsid w:val="008D4367"/>
    <w:rsid w:val="008D462A"/>
    <w:rsid w:val="008D5A06"/>
    <w:rsid w:val="008D5EF4"/>
    <w:rsid w:val="008D68F1"/>
    <w:rsid w:val="008D6C38"/>
    <w:rsid w:val="008D7B58"/>
    <w:rsid w:val="008D7C0A"/>
    <w:rsid w:val="008D7C15"/>
    <w:rsid w:val="008D7CC6"/>
    <w:rsid w:val="008E00AD"/>
    <w:rsid w:val="008E01AC"/>
    <w:rsid w:val="008E0815"/>
    <w:rsid w:val="008E134E"/>
    <w:rsid w:val="008E13F6"/>
    <w:rsid w:val="008E1B76"/>
    <w:rsid w:val="008E3129"/>
    <w:rsid w:val="008E386A"/>
    <w:rsid w:val="008E3DD7"/>
    <w:rsid w:val="008E4A07"/>
    <w:rsid w:val="008E5013"/>
    <w:rsid w:val="008E50A6"/>
    <w:rsid w:val="008E5746"/>
    <w:rsid w:val="008E5A68"/>
    <w:rsid w:val="008E5D54"/>
    <w:rsid w:val="008E68F0"/>
    <w:rsid w:val="008E69A5"/>
    <w:rsid w:val="008F0714"/>
    <w:rsid w:val="008F0BBA"/>
    <w:rsid w:val="008F100A"/>
    <w:rsid w:val="008F150D"/>
    <w:rsid w:val="008F2003"/>
    <w:rsid w:val="008F410B"/>
    <w:rsid w:val="008F5228"/>
    <w:rsid w:val="008F55F7"/>
    <w:rsid w:val="008F58BB"/>
    <w:rsid w:val="008F5AAD"/>
    <w:rsid w:val="008F5F74"/>
    <w:rsid w:val="008F60E6"/>
    <w:rsid w:val="008F631A"/>
    <w:rsid w:val="008F673A"/>
    <w:rsid w:val="008F6C70"/>
    <w:rsid w:val="008F70AD"/>
    <w:rsid w:val="00900640"/>
    <w:rsid w:val="0090200B"/>
    <w:rsid w:val="00902CA0"/>
    <w:rsid w:val="00902E29"/>
    <w:rsid w:val="0090392D"/>
    <w:rsid w:val="009042F9"/>
    <w:rsid w:val="00905061"/>
    <w:rsid w:val="00905144"/>
    <w:rsid w:val="00905C6A"/>
    <w:rsid w:val="00906A0B"/>
    <w:rsid w:val="00907915"/>
    <w:rsid w:val="009100D3"/>
    <w:rsid w:val="0091028C"/>
    <w:rsid w:val="00912342"/>
    <w:rsid w:val="00912717"/>
    <w:rsid w:val="009132A6"/>
    <w:rsid w:val="00913D6A"/>
    <w:rsid w:val="00914002"/>
    <w:rsid w:val="00917F8F"/>
    <w:rsid w:val="009201CA"/>
    <w:rsid w:val="00920653"/>
    <w:rsid w:val="009207E5"/>
    <w:rsid w:val="00920F2A"/>
    <w:rsid w:val="009219C4"/>
    <w:rsid w:val="00923429"/>
    <w:rsid w:val="009236DE"/>
    <w:rsid w:val="009237F1"/>
    <w:rsid w:val="00924B02"/>
    <w:rsid w:val="00925433"/>
    <w:rsid w:val="0092611A"/>
    <w:rsid w:val="009263EB"/>
    <w:rsid w:val="00926C7C"/>
    <w:rsid w:val="00926F5E"/>
    <w:rsid w:val="0092701B"/>
    <w:rsid w:val="009277DC"/>
    <w:rsid w:val="009312B2"/>
    <w:rsid w:val="0093170E"/>
    <w:rsid w:val="009335E8"/>
    <w:rsid w:val="00933BC8"/>
    <w:rsid w:val="00933EE4"/>
    <w:rsid w:val="00934B33"/>
    <w:rsid w:val="00934D2E"/>
    <w:rsid w:val="00934EC0"/>
    <w:rsid w:val="00935334"/>
    <w:rsid w:val="009354CF"/>
    <w:rsid w:val="0093557A"/>
    <w:rsid w:val="00935608"/>
    <w:rsid w:val="00935921"/>
    <w:rsid w:val="00936208"/>
    <w:rsid w:val="009368B0"/>
    <w:rsid w:val="00937DBB"/>
    <w:rsid w:val="00937EA7"/>
    <w:rsid w:val="00940067"/>
    <w:rsid w:val="0094055E"/>
    <w:rsid w:val="00941A39"/>
    <w:rsid w:val="0094333E"/>
    <w:rsid w:val="00943AB5"/>
    <w:rsid w:val="00943C23"/>
    <w:rsid w:val="00943DD7"/>
    <w:rsid w:val="00943F7B"/>
    <w:rsid w:val="00944810"/>
    <w:rsid w:val="00945FCC"/>
    <w:rsid w:val="00945FF2"/>
    <w:rsid w:val="00946300"/>
    <w:rsid w:val="009470B8"/>
    <w:rsid w:val="009475E7"/>
    <w:rsid w:val="009523A5"/>
    <w:rsid w:val="00952F4B"/>
    <w:rsid w:val="00954AB1"/>
    <w:rsid w:val="00954BB2"/>
    <w:rsid w:val="009563AA"/>
    <w:rsid w:val="009571F5"/>
    <w:rsid w:val="009572FF"/>
    <w:rsid w:val="009575C9"/>
    <w:rsid w:val="00960025"/>
    <w:rsid w:val="0096036F"/>
    <w:rsid w:val="00960BC0"/>
    <w:rsid w:val="00962D26"/>
    <w:rsid w:val="00964681"/>
    <w:rsid w:val="009655E2"/>
    <w:rsid w:val="00965FAA"/>
    <w:rsid w:val="0096651E"/>
    <w:rsid w:val="00966525"/>
    <w:rsid w:val="0096689F"/>
    <w:rsid w:val="0096709B"/>
    <w:rsid w:val="0096755F"/>
    <w:rsid w:val="009701AE"/>
    <w:rsid w:val="009703CE"/>
    <w:rsid w:val="00971052"/>
    <w:rsid w:val="00973A6C"/>
    <w:rsid w:val="00973B34"/>
    <w:rsid w:val="009742F2"/>
    <w:rsid w:val="00974374"/>
    <w:rsid w:val="009748A3"/>
    <w:rsid w:val="00974A8F"/>
    <w:rsid w:val="00975A3F"/>
    <w:rsid w:val="00976A7D"/>
    <w:rsid w:val="00977D6D"/>
    <w:rsid w:val="009802F3"/>
    <w:rsid w:val="00980EB3"/>
    <w:rsid w:val="00981ADE"/>
    <w:rsid w:val="009824B3"/>
    <w:rsid w:val="00982BEA"/>
    <w:rsid w:val="00982ED0"/>
    <w:rsid w:val="009833AC"/>
    <w:rsid w:val="00983511"/>
    <w:rsid w:val="00983643"/>
    <w:rsid w:val="00983D30"/>
    <w:rsid w:val="009841C5"/>
    <w:rsid w:val="009842AC"/>
    <w:rsid w:val="00984396"/>
    <w:rsid w:val="009848CF"/>
    <w:rsid w:val="009875B5"/>
    <w:rsid w:val="00990FFD"/>
    <w:rsid w:val="009912E1"/>
    <w:rsid w:val="00991D4C"/>
    <w:rsid w:val="00992A4E"/>
    <w:rsid w:val="00993686"/>
    <w:rsid w:val="00993FE3"/>
    <w:rsid w:val="009950B3"/>
    <w:rsid w:val="0099721C"/>
    <w:rsid w:val="00997678"/>
    <w:rsid w:val="00997EC4"/>
    <w:rsid w:val="009A0111"/>
    <w:rsid w:val="009A0E90"/>
    <w:rsid w:val="009A1B73"/>
    <w:rsid w:val="009A1E7C"/>
    <w:rsid w:val="009A24BF"/>
    <w:rsid w:val="009A418B"/>
    <w:rsid w:val="009A54F7"/>
    <w:rsid w:val="009A5F0C"/>
    <w:rsid w:val="009A6D37"/>
    <w:rsid w:val="009A6E02"/>
    <w:rsid w:val="009B05B2"/>
    <w:rsid w:val="009B0869"/>
    <w:rsid w:val="009B129D"/>
    <w:rsid w:val="009B1A84"/>
    <w:rsid w:val="009B40A4"/>
    <w:rsid w:val="009B40F0"/>
    <w:rsid w:val="009B4194"/>
    <w:rsid w:val="009B4DC3"/>
    <w:rsid w:val="009B54AD"/>
    <w:rsid w:val="009B58CF"/>
    <w:rsid w:val="009B5A86"/>
    <w:rsid w:val="009B6306"/>
    <w:rsid w:val="009B6517"/>
    <w:rsid w:val="009B67CA"/>
    <w:rsid w:val="009C0BA4"/>
    <w:rsid w:val="009C0FD9"/>
    <w:rsid w:val="009C152E"/>
    <w:rsid w:val="009C266A"/>
    <w:rsid w:val="009C2D4F"/>
    <w:rsid w:val="009C3740"/>
    <w:rsid w:val="009C39A6"/>
    <w:rsid w:val="009C3BAA"/>
    <w:rsid w:val="009C3E1C"/>
    <w:rsid w:val="009C4C53"/>
    <w:rsid w:val="009C52D0"/>
    <w:rsid w:val="009C710F"/>
    <w:rsid w:val="009C7427"/>
    <w:rsid w:val="009C77AC"/>
    <w:rsid w:val="009D08C5"/>
    <w:rsid w:val="009D29E8"/>
    <w:rsid w:val="009D31C6"/>
    <w:rsid w:val="009D3A46"/>
    <w:rsid w:val="009D60F5"/>
    <w:rsid w:val="009D65FF"/>
    <w:rsid w:val="009D6A87"/>
    <w:rsid w:val="009E068D"/>
    <w:rsid w:val="009E102A"/>
    <w:rsid w:val="009E25A7"/>
    <w:rsid w:val="009E3394"/>
    <w:rsid w:val="009E340E"/>
    <w:rsid w:val="009E5220"/>
    <w:rsid w:val="009E5290"/>
    <w:rsid w:val="009E5467"/>
    <w:rsid w:val="009E5551"/>
    <w:rsid w:val="009E5C13"/>
    <w:rsid w:val="009E61AB"/>
    <w:rsid w:val="009E67E0"/>
    <w:rsid w:val="009F0DEE"/>
    <w:rsid w:val="009F1381"/>
    <w:rsid w:val="009F169B"/>
    <w:rsid w:val="009F1E63"/>
    <w:rsid w:val="009F203F"/>
    <w:rsid w:val="009F3900"/>
    <w:rsid w:val="009F4298"/>
    <w:rsid w:val="009F75F3"/>
    <w:rsid w:val="00A01949"/>
    <w:rsid w:val="00A01AFB"/>
    <w:rsid w:val="00A0215B"/>
    <w:rsid w:val="00A02487"/>
    <w:rsid w:val="00A04876"/>
    <w:rsid w:val="00A04B99"/>
    <w:rsid w:val="00A07801"/>
    <w:rsid w:val="00A10211"/>
    <w:rsid w:val="00A10B53"/>
    <w:rsid w:val="00A11910"/>
    <w:rsid w:val="00A11D57"/>
    <w:rsid w:val="00A12289"/>
    <w:rsid w:val="00A12623"/>
    <w:rsid w:val="00A12AA6"/>
    <w:rsid w:val="00A13AEF"/>
    <w:rsid w:val="00A14CEA"/>
    <w:rsid w:val="00A1505F"/>
    <w:rsid w:val="00A15C69"/>
    <w:rsid w:val="00A1610E"/>
    <w:rsid w:val="00A16A66"/>
    <w:rsid w:val="00A170D6"/>
    <w:rsid w:val="00A174A1"/>
    <w:rsid w:val="00A17C1F"/>
    <w:rsid w:val="00A2007F"/>
    <w:rsid w:val="00A20750"/>
    <w:rsid w:val="00A20BEF"/>
    <w:rsid w:val="00A21FB0"/>
    <w:rsid w:val="00A22A29"/>
    <w:rsid w:val="00A23D44"/>
    <w:rsid w:val="00A24A05"/>
    <w:rsid w:val="00A257DE"/>
    <w:rsid w:val="00A25F9B"/>
    <w:rsid w:val="00A266B4"/>
    <w:rsid w:val="00A26D27"/>
    <w:rsid w:val="00A270DB"/>
    <w:rsid w:val="00A27220"/>
    <w:rsid w:val="00A27F92"/>
    <w:rsid w:val="00A3056F"/>
    <w:rsid w:val="00A30F37"/>
    <w:rsid w:val="00A31455"/>
    <w:rsid w:val="00A31C14"/>
    <w:rsid w:val="00A32F90"/>
    <w:rsid w:val="00A332F2"/>
    <w:rsid w:val="00A35AC9"/>
    <w:rsid w:val="00A36CA4"/>
    <w:rsid w:val="00A378BE"/>
    <w:rsid w:val="00A4150F"/>
    <w:rsid w:val="00A416E1"/>
    <w:rsid w:val="00A41ACC"/>
    <w:rsid w:val="00A41DF3"/>
    <w:rsid w:val="00A43679"/>
    <w:rsid w:val="00A43FB8"/>
    <w:rsid w:val="00A459DA"/>
    <w:rsid w:val="00A461CF"/>
    <w:rsid w:val="00A476B0"/>
    <w:rsid w:val="00A4776A"/>
    <w:rsid w:val="00A47CA0"/>
    <w:rsid w:val="00A47D26"/>
    <w:rsid w:val="00A50450"/>
    <w:rsid w:val="00A5059D"/>
    <w:rsid w:val="00A50D53"/>
    <w:rsid w:val="00A52814"/>
    <w:rsid w:val="00A53281"/>
    <w:rsid w:val="00A53309"/>
    <w:rsid w:val="00A5362B"/>
    <w:rsid w:val="00A53D91"/>
    <w:rsid w:val="00A5453A"/>
    <w:rsid w:val="00A54D26"/>
    <w:rsid w:val="00A54FFB"/>
    <w:rsid w:val="00A551F3"/>
    <w:rsid w:val="00A56847"/>
    <w:rsid w:val="00A60F64"/>
    <w:rsid w:val="00A61C80"/>
    <w:rsid w:val="00A6272E"/>
    <w:rsid w:val="00A62808"/>
    <w:rsid w:val="00A6327C"/>
    <w:rsid w:val="00A633DF"/>
    <w:rsid w:val="00A63526"/>
    <w:rsid w:val="00A65F80"/>
    <w:rsid w:val="00A66114"/>
    <w:rsid w:val="00A67D00"/>
    <w:rsid w:val="00A67E8D"/>
    <w:rsid w:val="00A70C2E"/>
    <w:rsid w:val="00A7184D"/>
    <w:rsid w:val="00A72753"/>
    <w:rsid w:val="00A727B8"/>
    <w:rsid w:val="00A727EF"/>
    <w:rsid w:val="00A73A8C"/>
    <w:rsid w:val="00A73C25"/>
    <w:rsid w:val="00A7418E"/>
    <w:rsid w:val="00A773F1"/>
    <w:rsid w:val="00A77497"/>
    <w:rsid w:val="00A77732"/>
    <w:rsid w:val="00A77A22"/>
    <w:rsid w:val="00A8053C"/>
    <w:rsid w:val="00A80C96"/>
    <w:rsid w:val="00A80CDB"/>
    <w:rsid w:val="00A82370"/>
    <w:rsid w:val="00A83D9F"/>
    <w:rsid w:val="00A84C56"/>
    <w:rsid w:val="00A8564A"/>
    <w:rsid w:val="00A85EAB"/>
    <w:rsid w:val="00A86546"/>
    <w:rsid w:val="00A865E6"/>
    <w:rsid w:val="00A86867"/>
    <w:rsid w:val="00A87970"/>
    <w:rsid w:val="00A9008B"/>
    <w:rsid w:val="00A910E3"/>
    <w:rsid w:val="00A912E7"/>
    <w:rsid w:val="00A9171A"/>
    <w:rsid w:val="00A92BE1"/>
    <w:rsid w:val="00A9312F"/>
    <w:rsid w:val="00A9375D"/>
    <w:rsid w:val="00A93BBE"/>
    <w:rsid w:val="00A94E49"/>
    <w:rsid w:val="00A950AD"/>
    <w:rsid w:val="00A96110"/>
    <w:rsid w:val="00A96263"/>
    <w:rsid w:val="00A96B73"/>
    <w:rsid w:val="00A97B5D"/>
    <w:rsid w:val="00AA10CF"/>
    <w:rsid w:val="00AA11C6"/>
    <w:rsid w:val="00AA1449"/>
    <w:rsid w:val="00AA14E3"/>
    <w:rsid w:val="00AA1691"/>
    <w:rsid w:val="00AA1A22"/>
    <w:rsid w:val="00AA1FAC"/>
    <w:rsid w:val="00AA228E"/>
    <w:rsid w:val="00AA277A"/>
    <w:rsid w:val="00AA3A99"/>
    <w:rsid w:val="00AA45FD"/>
    <w:rsid w:val="00AA475A"/>
    <w:rsid w:val="00AA4EA8"/>
    <w:rsid w:val="00AA66CB"/>
    <w:rsid w:val="00AA66DD"/>
    <w:rsid w:val="00AA7FDC"/>
    <w:rsid w:val="00AB00C2"/>
    <w:rsid w:val="00AB0144"/>
    <w:rsid w:val="00AB09F8"/>
    <w:rsid w:val="00AB0A86"/>
    <w:rsid w:val="00AB138F"/>
    <w:rsid w:val="00AB1489"/>
    <w:rsid w:val="00AB16A4"/>
    <w:rsid w:val="00AB1D16"/>
    <w:rsid w:val="00AB1EF8"/>
    <w:rsid w:val="00AB2160"/>
    <w:rsid w:val="00AB29E8"/>
    <w:rsid w:val="00AB2B3D"/>
    <w:rsid w:val="00AB3A06"/>
    <w:rsid w:val="00AB3E76"/>
    <w:rsid w:val="00AB427E"/>
    <w:rsid w:val="00AB4C93"/>
    <w:rsid w:val="00AB578A"/>
    <w:rsid w:val="00AB671D"/>
    <w:rsid w:val="00AB7291"/>
    <w:rsid w:val="00AB733D"/>
    <w:rsid w:val="00AB7756"/>
    <w:rsid w:val="00AB7C91"/>
    <w:rsid w:val="00AC2DF0"/>
    <w:rsid w:val="00AC315D"/>
    <w:rsid w:val="00AC4AE3"/>
    <w:rsid w:val="00AC4F1B"/>
    <w:rsid w:val="00AC67D0"/>
    <w:rsid w:val="00AC6D4C"/>
    <w:rsid w:val="00AC7937"/>
    <w:rsid w:val="00AC7AF1"/>
    <w:rsid w:val="00AD0940"/>
    <w:rsid w:val="00AD1A22"/>
    <w:rsid w:val="00AD1D76"/>
    <w:rsid w:val="00AD2DB1"/>
    <w:rsid w:val="00AD2E11"/>
    <w:rsid w:val="00AD30A5"/>
    <w:rsid w:val="00AD32B3"/>
    <w:rsid w:val="00AD4389"/>
    <w:rsid w:val="00AD5B6F"/>
    <w:rsid w:val="00AD5EE4"/>
    <w:rsid w:val="00AD679B"/>
    <w:rsid w:val="00AE04CA"/>
    <w:rsid w:val="00AE060B"/>
    <w:rsid w:val="00AE091C"/>
    <w:rsid w:val="00AE0B69"/>
    <w:rsid w:val="00AE196C"/>
    <w:rsid w:val="00AE1F93"/>
    <w:rsid w:val="00AE3763"/>
    <w:rsid w:val="00AE39BA"/>
    <w:rsid w:val="00AE3BEF"/>
    <w:rsid w:val="00AE4418"/>
    <w:rsid w:val="00AE45B1"/>
    <w:rsid w:val="00AE4E27"/>
    <w:rsid w:val="00AE54C1"/>
    <w:rsid w:val="00AE61A1"/>
    <w:rsid w:val="00AE7102"/>
    <w:rsid w:val="00AE7826"/>
    <w:rsid w:val="00AE7D45"/>
    <w:rsid w:val="00AF0116"/>
    <w:rsid w:val="00AF0665"/>
    <w:rsid w:val="00AF139F"/>
    <w:rsid w:val="00AF1A5B"/>
    <w:rsid w:val="00AF20B5"/>
    <w:rsid w:val="00AF264C"/>
    <w:rsid w:val="00AF284E"/>
    <w:rsid w:val="00AF288F"/>
    <w:rsid w:val="00AF3045"/>
    <w:rsid w:val="00AF3732"/>
    <w:rsid w:val="00AF4096"/>
    <w:rsid w:val="00AF4AE4"/>
    <w:rsid w:val="00AF5740"/>
    <w:rsid w:val="00AF5947"/>
    <w:rsid w:val="00AF6FC2"/>
    <w:rsid w:val="00AF7E76"/>
    <w:rsid w:val="00B00F65"/>
    <w:rsid w:val="00B02791"/>
    <w:rsid w:val="00B0384C"/>
    <w:rsid w:val="00B0387D"/>
    <w:rsid w:val="00B057A0"/>
    <w:rsid w:val="00B05DED"/>
    <w:rsid w:val="00B05FB2"/>
    <w:rsid w:val="00B06DCE"/>
    <w:rsid w:val="00B074CD"/>
    <w:rsid w:val="00B07C80"/>
    <w:rsid w:val="00B1009D"/>
    <w:rsid w:val="00B1029B"/>
    <w:rsid w:val="00B10CE5"/>
    <w:rsid w:val="00B116A5"/>
    <w:rsid w:val="00B13948"/>
    <w:rsid w:val="00B139B3"/>
    <w:rsid w:val="00B13A01"/>
    <w:rsid w:val="00B14369"/>
    <w:rsid w:val="00B15477"/>
    <w:rsid w:val="00B15942"/>
    <w:rsid w:val="00B15F56"/>
    <w:rsid w:val="00B16D67"/>
    <w:rsid w:val="00B1732A"/>
    <w:rsid w:val="00B20106"/>
    <w:rsid w:val="00B20A84"/>
    <w:rsid w:val="00B22703"/>
    <w:rsid w:val="00B23BCE"/>
    <w:rsid w:val="00B2416B"/>
    <w:rsid w:val="00B244AC"/>
    <w:rsid w:val="00B25519"/>
    <w:rsid w:val="00B2552C"/>
    <w:rsid w:val="00B26156"/>
    <w:rsid w:val="00B26F1B"/>
    <w:rsid w:val="00B27E32"/>
    <w:rsid w:val="00B307EB"/>
    <w:rsid w:val="00B30AF3"/>
    <w:rsid w:val="00B31152"/>
    <w:rsid w:val="00B31D6A"/>
    <w:rsid w:val="00B325AE"/>
    <w:rsid w:val="00B32FFB"/>
    <w:rsid w:val="00B35A7B"/>
    <w:rsid w:val="00B3682E"/>
    <w:rsid w:val="00B3685A"/>
    <w:rsid w:val="00B36E01"/>
    <w:rsid w:val="00B3792E"/>
    <w:rsid w:val="00B37A27"/>
    <w:rsid w:val="00B405C6"/>
    <w:rsid w:val="00B40A8E"/>
    <w:rsid w:val="00B40D2B"/>
    <w:rsid w:val="00B41578"/>
    <w:rsid w:val="00B41730"/>
    <w:rsid w:val="00B4183A"/>
    <w:rsid w:val="00B42873"/>
    <w:rsid w:val="00B430A3"/>
    <w:rsid w:val="00B4366A"/>
    <w:rsid w:val="00B43713"/>
    <w:rsid w:val="00B44BB2"/>
    <w:rsid w:val="00B45355"/>
    <w:rsid w:val="00B46B65"/>
    <w:rsid w:val="00B470BF"/>
    <w:rsid w:val="00B47C8F"/>
    <w:rsid w:val="00B51430"/>
    <w:rsid w:val="00B519E8"/>
    <w:rsid w:val="00B52059"/>
    <w:rsid w:val="00B523B2"/>
    <w:rsid w:val="00B52A8F"/>
    <w:rsid w:val="00B52E6F"/>
    <w:rsid w:val="00B5438A"/>
    <w:rsid w:val="00B54A73"/>
    <w:rsid w:val="00B54A9C"/>
    <w:rsid w:val="00B54B88"/>
    <w:rsid w:val="00B54E9B"/>
    <w:rsid w:val="00B5578D"/>
    <w:rsid w:val="00B55955"/>
    <w:rsid w:val="00B562F8"/>
    <w:rsid w:val="00B602E9"/>
    <w:rsid w:val="00B60A1B"/>
    <w:rsid w:val="00B610CA"/>
    <w:rsid w:val="00B63414"/>
    <w:rsid w:val="00B6389D"/>
    <w:rsid w:val="00B6418C"/>
    <w:rsid w:val="00B64935"/>
    <w:rsid w:val="00B6518F"/>
    <w:rsid w:val="00B6598E"/>
    <w:rsid w:val="00B65AE4"/>
    <w:rsid w:val="00B65EC4"/>
    <w:rsid w:val="00B660D7"/>
    <w:rsid w:val="00B6661D"/>
    <w:rsid w:val="00B66886"/>
    <w:rsid w:val="00B66D62"/>
    <w:rsid w:val="00B70E3E"/>
    <w:rsid w:val="00B7255D"/>
    <w:rsid w:val="00B72925"/>
    <w:rsid w:val="00B72BA4"/>
    <w:rsid w:val="00B75149"/>
    <w:rsid w:val="00B75DDF"/>
    <w:rsid w:val="00B75ED0"/>
    <w:rsid w:val="00B76BEA"/>
    <w:rsid w:val="00B81301"/>
    <w:rsid w:val="00B838C6"/>
    <w:rsid w:val="00B83E66"/>
    <w:rsid w:val="00B840FD"/>
    <w:rsid w:val="00B859E1"/>
    <w:rsid w:val="00B86DAB"/>
    <w:rsid w:val="00B872D7"/>
    <w:rsid w:val="00B8780D"/>
    <w:rsid w:val="00B87824"/>
    <w:rsid w:val="00B87A22"/>
    <w:rsid w:val="00B913D2"/>
    <w:rsid w:val="00B94112"/>
    <w:rsid w:val="00B94488"/>
    <w:rsid w:val="00B95A50"/>
    <w:rsid w:val="00B95BF5"/>
    <w:rsid w:val="00B9650E"/>
    <w:rsid w:val="00B96862"/>
    <w:rsid w:val="00B96881"/>
    <w:rsid w:val="00B973D1"/>
    <w:rsid w:val="00B97E93"/>
    <w:rsid w:val="00BA00FD"/>
    <w:rsid w:val="00BA0F1A"/>
    <w:rsid w:val="00BA0F36"/>
    <w:rsid w:val="00BA1109"/>
    <w:rsid w:val="00BA1241"/>
    <w:rsid w:val="00BA17C5"/>
    <w:rsid w:val="00BA1DC3"/>
    <w:rsid w:val="00BA2AB8"/>
    <w:rsid w:val="00BA3BCC"/>
    <w:rsid w:val="00BA3DC6"/>
    <w:rsid w:val="00BA4DD5"/>
    <w:rsid w:val="00BA5526"/>
    <w:rsid w:val="00BA59F4"/>
    <w:rsid w:val="00BA6B16"/>
    <w:rsid w:val="00BA72AE"/>
    <w:rsid w:val="00BA77F2"/>
    <w:rsid w:val="00BA7A5B"/>
    <w:rsid w:val="00BA7C6F"/>
    <w:rsid w:val="00BB012F"/>
    <w:rsid w:val="00BB11CC"/>
    <w:rsid w:val="00BB1778"/>
    <w:rsid w:val="00BB1A30"/>
    <w:rsid w:val="00BB2184"/>
    <w:rsid w:val="00BB2DCD"/>
    <w:rsid w:val="00BB3477"/>
    <w:rsid w:val="00BB47C9"/>
    <w:rsid w:val="00BB63E5"/>
    <w:rsid w:val="00BB650E"/>
    <w:rsid w:val="00BB68F2"/>
    <w:rsid w:val="00BC0A0A"/>
    <w:rsid w:val="00BC0ABA"/>
    <w:rsid w:val="00BC4517"/>
    <w:rsid w:val="00BC5664"/>
    <w:rsid w:val="00BC65F7"/>
    <w:rsid w:val="00BC6A95"/>
    <w:rsid w:val="00BC7AE6"/>
    <w:rsid w:val="00BC7FCA"/>
    <w:rsid w:val="00BD156D"/>
    <w:rsid w:val="00BD23D5"/>
    <w:rsid w:val="00BD2EE3"/>
    <w:rsid w:val="00BD3344"/>
    <w:rsid w:val="00BD3441"/>
    <w:rsid w:val="00BD3E4A"/>
    <w:rsid w:val="00BD621D"/>
    <w:rsid w:val="00BE112C"/>
    <w:rsid w:val="00BE1C6A"/>
    <w:rsid w:val="00BE3257"/>
    <w:rsid w:val="00BE32D5"/>
    <w:rsid w:val="00BE3910"/>
    <w:rsid w:val="00BE490F"/>
    <w:rsid w:val="00BE530C"/>
    <w:rsid w:val="00BF09C9"/>
    <w:rsid w:val="00BF0B6B"/>
    <w:rsid w:val="00BF12E4"/>
    <w:rsid w:val="00BF1356"/>
    <w:rsid w:val="00BF153C"/>
    <w:rsid w:val="00BF18AB"/>
    <w:rsid w:val="00BF24F7"/>
    <w:rsid w:val="00BF281E"/>
    <w:rsid w:val="00BF3DD8"/>
    <w:rsid w:val="00BF4095"/>
    <w:rsid w:val="00BF421F"/>
    <w:rsid w:val="00BF478F"/>
    <w:rsid w:val="00BF687E"/>
    <w:rsid w:val="00BF6E05"/>
    <w:rsid w:val="00C000A8"/>
    <w:rsid w:val="00C01B01"/>
    <w:rsid w:val="00C02558"/>
    <w:rsid w:val="00C037AF"/>
    <w:rsid w:val="00C03915"/>
    <w:rsid w:val="00C04447"/>
    <w:rsid w:val="00C04835"/>
    <w:rsid w:val="00C04852"/>
    <w:rsid w:val="00C072A7"/>
    <w:rsid w:val="00C10CB5"/>
    <w:rsid w:val="00C12403"/>
    <w:rsid w:val="00C12427"/>
    <w:rsid w:val="00C12EFE"/>
    <w:rsid w:val="00C14642"/>
    <w:rsid w:val="00C15345"/>
    <w:rsid w:val="00C15503"/>
    <w:rsid w:val="00C1681A"/>
    <w:rsid w:val="00C17050"/>
    <w:rsid w:val="00C200BA"/>
    <w:rsid w:val="00C20964"/>
    <w:rsid w:val="00C2137D"/>
    <w:rsid w:val="00C21C72"/>
    <w:rsid w:val="00C21D30"/>
    <w:rsid w:val="00C21FC4"/>
    <w:rsid w:val="00C2245D"/>
    <w:rsid w:val="00C22E5A"/>
    <w:rsid w:val="00C23150"/>
    <w:rsid w:val="00C23241"/>
    <w:rsid w:val="00C23CEF"/>
    <w:rsid w:val="00C23F6A"/>
    <w:rsid w:val="00C24AD3"/>
    <w:rsid w:val="00C2693F"/>
    <w:rsid w:val="00C2720A"/>
    <w:rsid w:val="00C27B0B"/>
    <w:rsid w:val="00C3148F"/>
    <w:rsid w:val="00C317AD"/>
    <w:rsid w:val="00C34CB1"/>
    <w:rsid w:val="00C35BBB"/>
    <w:rsid w:val="00C35DA1"/>
    <w:rsid w:val="00C36C8B"/>
    <w:rsid w:val="00C40192"/>
    <w:rsid w:val="00C40802"/>
    <w:rsid w:val="00C41E9A"/>
    <w:rsid w:val="00C44246"/>
    <w:rsid w:val="00C44DCB"/>
    <w:rsid w:val="00C4600E"/>
    <w:rsid w:val="00C462CF"/>
    <w:rsid w:val="00C47D94"/>
    <w:rsid w:val="00C50F0D"/>
    <w:rsid w:val="00C512A4"/>
    <w:rsid w:val="00C5176B"/>
    <w:rsid w:val="00C52833"/>
    <w:rsid w:val="00C52BC6"/>
    <w:rsid w:val="00C531C3"/>
    <w:rsid w:val="00C53EC4"/>
    <w:rsid w:val="00C53FBF"/>
    <w:rsid w:val="00C53FF2"/>
    <w:rsid w:val="00C5413E"/>
    <w:rsid w:val="00C5450D"/>
    <w:rsid w:val="00C556EC"/>
    <w:rsid w:val="00C55989"/>
    <w:rsid w:val="00C55B13"/>
    <w:rsid w:val="00C608BC"/>
    <w:rsid w:val="00C6092A"/>
    <w:rsid w:val="00C60AC5"/>
    <w:rsid w:val="00C61241"/>
    <w:rsid w:val="00C617FE"/>
    <w:rsid w:val="00C6220D"/>
    <w:rsid w:val="00C6247F"/>
    <w:rsid w:val="00C62DD6"/>
    <w:rsid w:val="00C62F10"/>
    <w:rsid w:val="00C6437C"/>
    <w:rsid w:val="00C648A3"/>
    <w:rsid w:val="00C64B49"/>
    <w:rsid w:val="00C650D3"/>
    <w:rsid w:val="00C653CE"/>
    <w:rsid w:val="00C65B3D"/>
    <w:rsid w:val="00C663DD"/>
    <w:rsid w:val="00C666E4"/>
    <w:rsid w:val="00C70CB3"/>
    <w:rsid w:val="00C715F4"/>
    <w:rsid w:val="00C7165B"/>
    <w:rsid w:val="00C757DC"/>
    <w:rsid w:val="00C7597D"/>
    <w:rsid w:val="00C75EE3"/>
    <w:rsid w:val="00C760F3"/>
    <w:rsid w:val="00C76848"/>
    <w:rsid w:val="00C76CB9"/>
    <w:rsid w:val="00C8053E"/>
    <w:rsid w:val="00C80564"/>
    <w:rsid w:val="00C81416"/>
    <w:rsid w:val="00C81BB1"/>
    <w:rsid w:val="00C81D1D"/>
    <w:rsid w:val="00C82BE9"/>
    <w:rsid w:val="00C832C6"/>
    <w:rsid w:val="00C83E79"/>
    <w:rsid w:val="00C85DA5"/>
    <w:rsid w:val="00C85E0D"/>
    <w:rsid w:val="00C865C3"/>
    <w:rsid w:val="00C86A6F"/>
    <w:rsid w:val="00C87C58"/>
    <w:rsid w:val="00C90803"/>
    <w:rsid w:val="00C9116D"/>
    <w:rsid w:val="00C9211C"/>
    <w:rsid w:val="00C92724"/>
    <w:rsid w:val="00C9274D"/>
    <w:rsid w:val="00C929E3"/>
    <w:rsid w:val="00C93466"/>
    <w:rsid w:val="00C942BB"/>
    <w:rsid w:val="00C9450E"/>
    <w:rsid w:val="00C945C8"/>
    <w:rsid w:val="00C956D6"/>
    <w:rsid w:val="00C95CAD"/>
    <w:rsid w:val="00C961A8"/>
    <w:rsid w:val="00CA011B"/>
    <w:rsid w:val="00CA0525"/>
    <w:rsid w:val="00CA0A78"/>
    <w:rsid w:val="00CA186D"/>
    <w:rsid w:val="00CA221C"/>
    <w:rsid w:val="00CA2718"/>
    <w:rsid w:val="00CA3B02"/>
    <w:rsid w:val="00CA3B08"/>
    <w:rsid w:val="00CA54D0"/>
    <w:rsid w:val="00CA56A6"/>
    <w:rsid w:val="00CA6322"/>
    <w:rsid w:val="00CA6EB0"/>
    <w:rsid w:val="00CA7562"/>
    <w:rsid w:val="00CA7DD6"/>
    <w:rsid w:val="00CB0DB5"/>
    <w:rsid w:val="00CB0F09"/>
    <w:rsid w:val="00CB104E"/>
    <w:rsid w:val="00CB10D8"/>
    <w:rsid w:val="00CB11DD"/>
    <w:rsid w:val="00CB12A2"/>
    <w:rsid w:val="00CB19CE"/>
    <w:rsid w:val="00CB24FF"/>
    <w:rsid w:val="00CB3CAA"/>
    <w:rsid w:val="00CB3F11"/>
    <w:rsid w:val="00CB42C2"/>
    <w:rsid w:val="00CC1767"/>
    <w:rsid w:val="00CC2765"/>
    <w:rsid w:val="00CC2E58"/>
    <w:rsid w:val="00CC385E"/>
    <w:rsid w:val="00CC3BC3"/>
    <w:rsid w:val="00CC611E"/>
    <w:rsid w:val="00CC683F"/>
    <w:rsid w:val="00CC6847"/>
    <w:rsid w:val="00CC7849"/>
    <w:rsid w:val="00CC78CE"/>
    <w:rsid w:val="00CD0062"/>
    <w:rsid w:val="00CD0253"/>
    <w:rsid w:val="00CD0660"/>
    <w:rsid w:val="00CD07EB"/>
    <w:rsid w:val="00CD0D62"/>
    <w:rsid w:val="00CD1074"/>
    <w:rsid w:val="00CD114A"/>
    <w:rsid w:val="00CD17F9"/>
    <w:rsid w:val="00CD43C6"/>
    <w:rsid w:val="00CD4D90"/>
    <w:rsid w:val="00CD5744"/>
    <w:rsid w:val="00CD5B51"/>
    <w:rsid w:val="00CD5FC7"/>
    <w:rsid w:val="00CD5FF5"/>
    <w:rsid w:val="00CD60FA"/>
    <w:rsid w:val="00CD67A7"/>
    <w:rsid w:val="00CD67CE"/>
    <w:rsid w:val="00CD6A22"/>
    <w:rsid w:val="00CD7852"/>
    <w:rsid w:val="00CD7B8D"/>
    <w:rsid w:val="00CE00A0"/>
    <w:rsid w:val="00CE0CC9"/>
    <w:rsid w:val="00CE11CC"/>
    <w:rsid w:val="00CE2574"/>
    <w:rsid w:val="00CE277E"/>
    <w:rsid w:val="00CE27BB"/>
    <w:rsid w:val="00CE3E43"/>
    <w:rsid w:val="00CE4A35"/>
    <w:rsid w:val="00CE685F"/>
    <w:rsid w:val="00CE7534"/>
    <w:rsid w:val="00CF06A3"/>
    <w:rsid w:val="00CF0CFB"/>
    <w:rsid w:val="00CF1B9A"/>
    <w:rsid w:val="00CF213F"/>
    <w:rsid w:val="00CF2236"/>
    <w:rsid w:val="00CF2870"/>
    <w:rsid w:val="00CF2E96"/>
    <w:rsid w:val="00CF2F30"/>
    <w:rsid w:val="00CF36EF"/>
    <w:rsid w:val="00CF4D8E"/>
    <w:rsid w:val="00CF5526"/>
    <w:rsid w:val="00CF660A"/>
    <w:rsid w:val="00CF692A"/>
    <w:rsid w:val="00CF7912"/>
    <w:rsid w:val="00D00CC1"/>
    <w:rsid w:val="00D029A9"/>
    <w:rsid w:val="00D033CB"/>
    <w:rsid w:val="00D035CA"/>
    <w:rsid w:val="00D03A0C"/>
    <w:rsid w:val="00D04BEF"/>
    <w:rsid w:val="00D0578F"/>
    <w:rsid w:val="00D06867"/>
    <w:rsid w:val="00D06D9F"/>
    <w:rsid w:val="00D07942"/>
    <w:rsid w:val="00D07FA6"/>
    <w:rsid w:val="00D1149F"/>
    <w:rsid w:val="00D12BA6"/>
    <w:rsid w:val="00D12FD5"/>
    <w:rsid w:val="00D135D9"/>
    <w:rsid w:val="00D1367B"/>
    <w:rsid w:val="00D13BBB"/>
    <w:rsid w:val="00D1521B"/>
    <w:rsid w:val="00D16535"/>
    <w:rsid w:val="00D16824"/>
    <w:rsid w:val="00D17438"/>
    <w:rsid w:val="00D206E5"/>
    <w:rsid w:val="00D2176C"/>
    <w:rsid w:val="00D21B2C"/>
    <w:rsid w:val="00D23E96"/>
    <w:rsid w:val="00D25DA0"/>
    <w:rsid w:val="00D25FFD"/>
    <w:rsid w:val="00D26714"/>
    <w:rsid w:val="00D30E57"/>
    <w:rsid w:val="00D31B20"/>
    <w:rsid w:val="00D31BC4"/>
    <w:rsid w:val="00D3431C"/>
    <w:rsid w:val="00D347EC"/>
    <w:rsid w:val="00D34804"/>
    <w:rsid w:val="00D34B2D"/>
    <w:rsid w:val="00D34E9B"/>
    <w:rsid w:val="00D35E59"/>
    <w:rsid w:val="00D36572"/>
    <w:rsid w:val="00D378ED"/>
    <w:rsid w:val="00D37A16"/>
    <w:rsid w:val="00D41320"/>
    <w:rsid w:val="00D41CF6"/>
    <w:rsid w:val="00D42C04"/>
    <w:rsid w:val="00D42D61"/>
    <w:rsid w:val="00D438ED"/>
    <w:rsid w:val="00D43D1E"/>
    <w:rsid w:val="00D44526"/>
    <w:rsid w:val="00D44E18"/>
    <w:rsid w:val="00D44EA5"/>
    <w:rsid w:val="00D451AA"/>
    <w:rsid w:val="00D45A7F"/>
    <w:rsid w:val="00D46333"/>
    <w:rsid w:val="00D46E7C"/>
    <w:rsid w:val="00D50397"/>
    <w:rsid w:val="00D508E8"/>
    <w:rsid w:val="00D50E4A"/>
    <w:rsid w:val="00D50F74"/>
    <w:rsid w:val="00D514B5"/>
    <w:rsid w:val="00D519FE"/>
    <w:rsid w:val="00D526B0"/>
    <w:rsid w:val="00D5288C"/>
    <w:rsid w:val="00D53A12"/>
    <w:rsid w:val="00D53CE9"/>
    <w:rsid w:val="00D53F28"/>
    <w:rsid w:val="00D545AE"/>
    <w:rsid w:val="00D54925"/>
    <w:rsid w:val="00D54F8D"/>
    <w:rsid w:val="00D56AAF"/>
    <w:rsid w:val="00D56AD8"/>
    <w:rsid w:val="00D574D6"/>
    <w:rsid w:val="00D60DEA"/>
    <w:rsid w:val="00D61031"/>
    <w:rsid w:val="00D6114D"/>
    <w:rsid w:val="00D61403"/>
    <w:rsid w:val="00D619DD"/>
    <w:rsid w:val="00D61A06"/>
    <w:rsid w:val="00D61D6E"/>
    <w:rsid w:val="00D61F92"/>
    <w:rsid w:val="00D621E4"/>
    <w:rsid w:val="00D630AF"/>
    <w:rsid w:val="00D64690"/>
    <w:rsid w:val="00D647DB"/>
    <w:rsid w:val="00D6495A"/>
    <w:rsid w:val="00D654BF"/>
    <w:rsid w:val="00D655BF"/>
    <w:rsid w:val="00D67846"/>
    <w:rsid w:val="00D71C24"/>
    <w:rsid w:val="00D71E4E"/>
    <w:rsid w:val="00D72FC7"/>
    <w:rsid w:val="00D734A2"/>
    <w:rsid w:val="00D736EF"/>
    <w:rsid w:val="00D745C6"/>
    <w:rsid w:val="00D74AB5"/>
    <w:rsid w:val="00D7539F"/>
    <w:rsid w:val="00D75558"/>
    <w:rsid w:val="00D75F45"/>
    <w:rsid w:val="00D77153"/>
    <w:rsid w:val="00D77447"/>
    <w:rsid w:val="00D8048A"/>
    <w:rsid w:val="00D80BD7"/>
    <w:rsid w:val="00D80FFC"/>
    <w:rsid w:val="00D8141A"/>
    <w:rsid w:val="00D8147E"/>
    <w:rsid w:val="00D82803"/>
    <w:rsid w:val="00D8383A"/>
    <w:rsid w:val="00D83DD7"/>
    <w:rsid w:val="00D84058"/>
    <w:rsid w:val="00D84601"/>
    <w:rsid w:val="00D84A3B"/>
    <w:rsid w:val="00D84B90"/>
    <w:rsid w:val="00D856A3"/>
    <w:rsid w:val="00D85B5F"/>
    <w:rsid w:val="00D85C5E"/>
    <w:rsid w:val="00D86538"/>
    <w:rsid w:val="00D90578"/>
    <w:rsid w:val="00D91CE7"/>
    <w:rsid w:val="00D91EB9"/>
    <w:rsid w:val="00D9200E"/>
    <w:rsid w:val="00D932BE"/>
    <w:rsid w:val="00D93473"/>
    <w:rsid w:val="00D94CD7"/>
    <w:rsid w:val="00D954AB"/>
    <w:rsid w:val="00D954CB"/>
    <w:rsid w:val="00D9595A"/>
    <w:rsid w:val="00D95B03"/>
    <w:rsid w:val="00D96E26"/>
    <w:rsid w:val="00DA0051"/>
    <w:rsid w:val="00DA1832"/>
    <w:rsid w:val="00DA1A4D"/>
    <w:rsid w:val="00DA1B58"/>
    <w:rsid w:val="00DA1E56"/>
    <w:rsid w:val="00DA2E97"/>
    <w:rsid w:val="00DA3171"/>
    <w:rsid w:val="00DA3E25"/>
    <w:rsid w:val="00DA4400"/>
    <w:rsid w:val="00DA4F12"/>
    <w:rsid w:val="00DA7E13"/>
    <w:rsid w:val="00DB0464"/>
    <w:rsid w:val="00DB5562"/>
    <w:rsid w:val="00DB563A"/>
    <w:rsid w:val="00DB6CC3"/>
    <w:rsid w:val="00DB70A0"/>
    <w:rsid w:val="00DB7EAE"/>
    <w:rsid w:val="00DB7F00"/>
    <w:rsid w:val="00DC050F"/>
    <w:rsid w:val="00DC1C6E"/>
    <w:rsid w:val="00DC1F73"/>
    <w:rsid w:val="00DC2147"/>
    <w:rsid w:val="00DC21F4"/>
    <w:rsid w:val="00DC5BE5"/>
    <w:rsid w:val="00DC5D00"/>
    <w:rsid w:val="00DC671A"/>
    <w:rsid w:val="00DC6D82"/>
    <w:rsid w:val="00DD00D5"/>
    <w:rsid w:val="00DD1086"/>
    <w:rsid w:val="00DD1466"/>
    <w:rsid w:val="00DD24DF"/>
    <w:rsid w:val="00DD3769"/>
    <w:rsid w:val="00DD4522"/>
    <w:rsid w:val="00DD4CB6"/>
    <w:rsid w:val="00DD4E36"/>
    <w:rsid w:val="00DD52CF"/>
    <w:rsid w:val="00DD55ED"/>
    <w:rsid w:val="00DD6D89"/>
    <w:rsid w:val="00DD6F21"/>
    <w:rsid w:val="00DE0999"/>
    <w:rsid w:val="00DE0DDF"/>
    <w:rsid w:val="00DE1501"/>
    <w:rsid w:val="00DE153F"/>
    <w:rsid w:val="00DE1A5C"/>
    <w:rsid w:val="00DE1A70"/>
    <w:rsid w:val="00DE2298"/>
    <w:rsid w:val="00DE36A2"/>
    <w:rsid w:val="00DE3F6F"/>
    <w:rsid w:val="00DE4386"/>
    <w:rsid w:val="00DE4D4A"/>
    <w:rsid w:val="00DE51F6"/>
    <w:rsid w:val="00DE5D27"/>
    <w:rsid w:val="00DE7901"/>
    <w:rsid w:val="00DF0236"/>
    <w:rsid w:val="00DF0D14"/>
    <w:rsid w:val="00DF18B3"/>
    <w:rsid w:val="00DF1B49"/>
    <w:rsid w:val="00DF1F67"/>
    <w:rsid w:val="00DF2D67"/>
    <w:rsid w:val="00DF3103"/>
    <w:rsid w:val="00DF332E"/>
    <w:rsid w:val="00DF360B"/>
    <w:rsid w:val="00DF52C1"/>
    <w:rsid w:val="00DF6269"/>
    <w:rsid w:val="00DF6A3D"/>
    <w:rsid w:val="00DF6AC8"/>
    <w:rsid w:val="00DF7F05"/>
    <w:rsid w:val="00E00F26"/>
    <w:rsid w:val="00E01822"/>
    <w:rsid w:val="00E02043"/>
    <w:rsid w:val="00E02738"/>
    <w:rsid w:val="00E02872"/>
    <w:rsid w:val="00E03F92"/>
    <w:rsid w:val="00E0446C"/>
    <w:rsid w:val="00E04BB5"/>
    <w:rsid w:val="00E05AC3"/>
    <w:rsid w:val="00E0611B"/>
    <w:rsid w:val="00E06AFF"/>
    <w:rsid w:val="00E06E19"/>
    <w:rsid w:val="00E06EAE"/>
    <w:rsid w:val="00E06ECB"/>
    <w:rsid w:val="00E0796C"/>
    <w:rsid w:val="00E105D7"/>
    <w:rsid w:val="00E1061B"/>
    <w:rsid w:val="00E10EFD"/>
    <w:rsid w:val="00E110B4"/>
    <w:rsid w:val="00E11156"/>
    <w:rsid w:val="00E12DE2"/>
    <w:rsid w:val="00E138E6"/>
    <w:rsid w:val="00E13A5D"/>
    <w:rsid w:val="00E13F8A"/>
    <w:rsid w:val="00E15B03"/>
    <w:rsid w:val="00E15C77"/>
    <w:rsid w:val="00E1656C"/>
    <w:rsid w:val="00E1718D"/>
    <w:rsid w:val="00E177DB"/>
    <w:rsid w:val="00E20861"/>
    <w:rsid w:val="00E21328"/>
    <w:rsid w:val="00E22CA8"/>
    <w:rsid w:val="00E23961"/>
    <w:rsid w:val="00E24061"/>
    <w:rsid w:val="00E241DF"/>
    <w:rsid w:val="00E242E1"/>
    <w:rsid w:val="00E24C7A"/>
    <w:rsid w:val="00E25019"/>
    <w:rsid w:val="00E252A4"/>
    <w:rsid w:val="00E25A34"/>
    <w:rsid w:val="00E26493"/>
    <w:rsid w:val="00E27E3A"/>
    <w:rsid w:val="00E3052D"/>
    <w:rsid w:val="00E30E76"/>
    <w:rsid w:val="00E31800"/>
    <w:rsid w:val="00E318E7"/>
    <w:rsid w:val="00E31EAF"/>
    <w:rsid w:val="00E332D4"/>
    <w:rsid w:val="00E332F9"/>
    <w:rsid w:val="00E3351F"/>
    <w:rsid w:val="00E33978"/>
    <w:rsid w:val="00E3428E"/>
    <w:rsid w:val="00E3628C"/>
    <w:rsid w:val="00E36C37"/>
    <w:rsid w:val="00E36D27"/>
    <w:rsid w:val="00E37699"/>
    <w:rsid w:val="00E37E8D"/>
    <w:rsid w:val="00E4231F"/>
    <w:rsid w:val="00E42E11"/>
    <w:rsid w:val="00E44359"/>
    <w:rsid w:val="00E44E1C"/>
    <w:rsid w:val="00E45B74"/>
    <w:rsid w:val="00E477DE"/>
    <w:rsid w:val="00E5119B"/>
    <w:rsid w:val="00E52E94"/>
    <w:rsid w:val="00E533FB"/>
    <w:rsid w:val="00E54082"/>
    <w:rsid w:val="00E54440"/>
    <w:rsid w:val="00E552B9"/>
    <w:rsid w:val="00E55314"/>
    <w:rsid w:val="00E55DE6"/>
    <w:rsid w:val="00E55FDF"/>
    <w:rsid w:val="00E56B36"/>
    <w:rsid w:val="00E57810"/>
    <w:rsid w:val="00E61018"/>
    <w:rsid w:val="00E61BEF"/>
    <w:rsid w:val="00E62A69"/>
    <w:rsid w:val="00E62AC1"/>
    <w:rsid w:val="00E62AC2"/>
    <w:rsid w:val="00E62C5F"/>
    <w:rsid w:val="00E632E4"/>
    <w:rsid w:val="00E632F8"/>
    <w:rsid w:val="00E63873"/>
    <w:rsid w:val="00E63C62"/>
    <w:rsid w:val="00E63CFC"/>
    <w:rsid w:val="00E653B1"/>
    <w:rsid w:val="00E66C15"/>
    <w:rsid w:val="00E67BC7"/>
    <w:rsid w:val="00E67F2E"/>
    <w:rsid w:val="00E67F84"/>
    <w:rsid w:val="00E70268"/>
    <w:rsid w:val="00E70A07"/>
    <w:rsid w:val="00E7143A"/>
    <w:rsid w:val="00E71E47"/>
    <w:rsid w:val="00E73DF7"/>
    <w:rsid w:val="00E7486D"/>
    <w:rsid w:val="00E74E26"/>
    <w:rsid w:val="00E75454"/>
    <w:rsid w:val="00E75AFB"/>
    <w:rsid w:val="00E76544"/>
    <w:rsid w:val="00E8005E"/>
    <w:rsid w:val="00E8057D"/>
    <w:rsid w:val="00E80C7E"/>
    <w:rsid w:val="00E81CEB"/>
    <w:rsid w:val="00E82B22"/>
    <w:rsid w:val="00E82F41"/>
    <w:rsid w:val="00E83EF8"/>
    <w:rsid w:val="00E84647"/>
    <w:rsid w:val="00E8527C"/>
    <w:rsid w:val="00E86D6D"/>
    <w:rsid w:val="00E87E0F"/>
    <w:rsid w:val="00E9038C"/>
    <w:rsid w:val="00E906BE"/>
    <w:rsid w:val="00E90C14"/>
    <w:rsid w:val="00E9103F"/>
    <w:rsid w:val="00E914F9"/>
    <w:rsid w:val="00E91B92"/>
    <w:rsid w:val="00E92832"/>
    <w:rsid w:val="00E928BA"/>
    <w:rsid w:val="00E930C3"/>
    <w:rsid w:val="00E9424C"/>
    <w:rsid w:val="00E947B2"/>
    <w:rsid w:val="00E94FF5"/>
    <w:rsid w:val="00E96024"/>
    <w:rsid w:val="00E969E7"/>
    <w:rsid w:val="00E976A5"/>
    <w:rsid w:val="00EA045C"/>
    <w:rsid w:val="00EA3B8B"/>
    <w:rsid w:val="00EA3DAC"/>
    <w:rsid w:val="00EA3F36"/>
    <w:rsid w:val="00EA52DF"/>
    <w:rsid w:val="00EA5C5E"/>
    <w:rsid w:val="00EA6DDB"/>
    <w:rsid w:val="00EB0E7F"/>
    <w:rsid w:val="00EB114B"/>
    <w:rsid w:val="00EB11F3"/>
    <w:rsid w:val="00EB155C"/>
    <w:rsid w:val="00EB2183"/>
    <w:rsid w:val="00EB2BBA"/>
    <w:rsid w:val="00EB3B2B"/>
    <w:rsid w:val="00EB3BEC"/>
    <w:rsid w:val="00EB56D9"/>
    <w:rsid w:val="00EB6197"/>
    <w:rsid w:val="00EB76C0"/>
    <w:rsid w:val="00EB7D0B"/>
    <w:rsid w:val="00EB7FE3"/>
    <w:rsid w:val="00EC065B"/>
    <w:rsid w:val="00EC097D"/>
    <w:rsid w:val="00EC134A"/>
    <w:rsid w:val="00EC2D66"/>
    <w:rsid w:val="00EC4662"/>
    <w:rsid w:val="00EC5266"/>
    <w:rsid w:val="00EC59B6"/>
    <w:rsid w:val="00EC67C8"/>
    <w:rsid w:val="00EC7285"/>
    <w:rsid w:val="00EC783A"/>
    <w:rsid w:val="00ED0580"/>
    <w:rsid w:val="00ED058F"/>
    <w:rsid w:val="00ED068F"/>
    <w:rsid w:val="00ED074B"/>
    <w:rsid w:val="00ED0D80"/>
    <w:rsid w:val="00ED151F"/>
    <w:rsid w:val="00ED25B5"/>
    <w:rsid w:val="00ED3F4A"/>
    <w:rsid w:val="00ED4F06"/>
    <w:rsid w:val="00ED5D37"/>
    <w:rsid w:val="00ED5F1C"/>
    <w:rsid w:val="00ED6534"/>
    <w:rsid w:val="00ED6D85"/>
    <w:rsid w:val="00ED79E2"/>
    <w:rsid w:val="00EE0F44"/>
    <w:rsid w:val="00EE1738"/>
    <w:rsid w:val="00EE1B0A"/>
    <w:rsid w:val="00EE202C"/>
    <w:rsid w:val="00EE21C7"/>
    <w:rsid w:val="00EE25ED"/>
    <w:rsid w:val="00EE2703"/>
    <w:rsid w:val="00EE31BD"/>
    <w:rsid w:val="00EE3BCD"/>
    <w:rsid w:val="00EE3E83"/>
    <w:rsid w:val="00EE5C74"/>
    <w:rsid w:val="00EE7019"/>
    <w:rsid w:val="00EE77BA"/>
    <w:rsid w:val="00EE7BB6"/>
    <w:rsid w:val="00EE7DE5"/>
    <w:rsid w:val="00EF0C51"/>
    <w:rsid w:val="00EF282A"/>
    <w:rsid w:val="00EF2FA1"/>
    <w:rsid w:val="00EF373F"/>
    <w:rsid w:val="00EF45A9"/>
    <w:rsid w:val="00EF4FED"/>
    <w:rsid w:val="00EF5B87"/>
    <w:rsid w:val="00F00F8C"/>
    <w:rsid w:val="00F00FAC"/>
    <w:rsid w:val="00F01668"/>
    <w:rsid w:val="00F01CAD"/>
    <w:rsid w:val="00F02142"/>
    <w:rsid w:val="00F026A5"/>
    <w:rsid w:val="00F02ECA"/>
    <w:rsid w:val="00F03B68"/>
    <w:rsid w:val="00F03F01"/>
    <w:rsid w:val="00F0452B"/>
    <w:rsid w:val="00F04E30"/>
    <w:rsid w:val="00F05B30"/>
    <w:rsid w:val="00F06614"/>
    <w:rsid w:val="00F07CEF"/>
    <w:rsid w:val="00F10A9D"/>
    <w:rsid w:val="00F11808"/>
    <w:rsid w:val="00F11E41"/>
    <w:rsid w:val="00F12602"/>
    <w:rsid w:val="00F12B69"/>
    <w:rsid w:val="00F13F48"/>
    <w:rsid w:val="00F14B19"/>
    <w:rsid w:val="00F150DB"/>
    <w:rsid w:val="00F1696E"/>
    <w:rsid w:val="00F20102"/>
    <w:rsid w:val="00F207E0"/>
    <w:rsid w:val="00F21029"/>
    <w:rsid w:val="00F21B23"/>
    <w:rsid w:val="00F22B3A"/>
    <w:rsid w:val="00F230C8"/>
    <w:rsid w:val="00F23E30"/>
    <w:rsid w:val="00F242D7"/>
    <w:rsid w:val="00F26300"/>
    <w:rsid w:val="00F26E78"/>
    <w:rsid w:val="00F305D1"/>
    <w:rsid w:val="00F30C6F"/>
    <w:rsid w:val="00F31638"/>
    <w:rsid w:val="00F320FB"/>
    <w:rsid w:val="00F32678"/>
    <w:rsid w:val="00F33011"/>
    <w:rsid w:val="00F33089"/>
    <w:rsid w:val="00F33FBF"/>
    <w:rsid w:val="00F3421C"/>
    <w:rsid w:val="00F35227"/>
    <w:rsid w:val="00F35331"/>
    <w:rsid w:val="00F35441"/>
    <w:rsid w:val="00F360F3"/>
    <w:rsid w:val="00F36553"/>
    <w:rsid w:val="00F37AA3"/>
    <w:rsid w:val="00F4138C"/>
    <w:rsid w:val="00F41668"/>
    <w:rsid w:val="00F41E4B"/>
    <w:rsid w:val="00F44622"/>
    <w:rsid w:val="00F44DDC"/>
    <w:rsid w:val="00F45ACD"/>
    <w:rsid w:val="00F46155"/>
    <w:rsid w:val="00F46A08"/>
    <w:rsid w:val="00F46F2E"/>
    <w:rsid w:val="00F47673"/>
    <w:rsid w:val="00F4784E"/>
    <w:rsid w:val="00F4790A"/>
    <w:rsid w:val="00F47941"/>
    <w:rsid w:val="00F47E67"/>
    <w:rsid w:val="00F47EAB"/>
    <w:rsid w:val="00F50418"/>
    <w:rsid w:val="00F5089B"/>
    <w:rsid w:val="00F508D0"/>
    <w:rsid w:val="00F50AE3"/>
    <w:rsid w:val="00F512B8"/>
    <w:rsid w:val="00F51B57"/>
    <w:rsid w:val="00F53305"/>
    <w:rsid w:val="00F53344"/>
    <w:rsid w:val="00F53DB4"/>
    <w:rsid w:val="00F5428C"/>
    <w:rsid w:val="00F54659"/>
    <w:rsid w:val="00F54D64"/>
    <w:rsid w:val="00F5593B"/>
    <w:rsid w:val="00F563AE"/>
    <w:rsid w:val="00F570ED"/>
    <w:rsid w:val="00F57613"/>
    <w:rsid w:val="00F57933"/>
    <w:rsid w:val="00F57A24"/>
    <w:rsid w:val="00F61DAE"/>
    <w:rsid w:val="00F62325"/>
    <w:rsid w:val="00F629C3"/>
    <w:rsid w:val="00F64001"/>
    <w:rsid w:val="00F64138"/>
    <w:rsid w:val="00F6447E"/>
    <w:rsid w:val="00F64C96"/>
    <w:rsid w:val="00F6520A"/>
    <w:rsid w:val="00F66BE4"/>
    <w:rsid w:val="00F66C4F"/>
    <w:rsid w:val="00F71311"/>
    <w:rsid w:val="00F71E22"/>
    <w:rsid w:val="00F738CD"/>
    <w:rsid w:val="00F74CFA"/>
    <w:rsid w:val="00F74F98"/>
    <w:rsid w:val="00F74FBE"/>
    <w:rsid w:val="00F753A4"/>
    <w:rsid w:val="00F76858"/>
    <w:rsid w:val="00F76B77"/>
    <w:rsid w:val="00F803D7"/>
    <w:rsid w:val="00F80922"/>
    <w:rsid w:val="00F80DE1"/>
    <w:rsid w:val="00F81495"/>
    <w:rsid w:val="00F81CCD"/>
    <w:rsid w:val="00F822F9"/>
    <w:rsid w:val="00F825F8"/>
    <w:rsid w:val="00F82666"/>
    <w:rsid w:val="00F82AB9"/>
    <w:rsid w:val="00F83275"/>
    <w:rsid w:val="00F837C6"/>
    <w:rsid w:val="00F83F3C"/>
    <w:rsid w:val="00F83FFC"/>
    <w:rsid w:val="00F84B30"/>
    <w:rsid w:val="00F84BD0"/>
    <w:rsid w:val="00F8596C"/>
    <w:rsid w:val="00F86A69"/>
    <w:rsid w:val="00F87B39"/>
    <w:rsid w:val="00F90CB4"/>
    <w:rsid w:val="00F912BB"/>
    <w:rsid w:val="00F923A7"/>
    <w:rsid w:val="00F92504"/>
    <w:rsid w:val="00F9292B"/>
    <w:rsid w:val="00F93A18"/>
    <w:rsid w:val="00F93B2C"/>
    <w:rsid w:val="00F94D58"/>
    <w:rsid w:val="00F96697"/>
    <w:rsid w:val="00F97113"/>
    <w:rsid w:val="00F972BA"/>
    <w:rsid w:val="00F975F1"/>
    <w:rsid w:val="00FA0D50"/>
    <w:rsid w:val="00FA19CD"/>
    <w:rsid w:val="00FA2685"/>
    <w:rsid w:val="00FA33FD"/>
    <w:rsid w:val="00FA478D"/>
    <w:rsid w:val="00FA4D9A"/>
    <w:rsid w:val="00FA5013"/>
    <w:rsid w:val="00FA54BE"/>
    <w:rsid w:val="00FA5BBB"/>
    <w:rsid w:val="00FA5D33"/>
    <w:rsid w:val="00FA6938"/>
    <w:rsid w:val="00FA6B2F"/>
    <w:rsid w:val="00FA769F"/>
    <w:rsid w:val="00FB048E"/>
    <w:rsid w:val="00FB079C"/>
    <w:rsid w:val="00FB121E"/>
    <w:rsid w:val="00FB13B4"/>
    <w:rsid w:val="00FB196B"/>
    <w:rsid w:val="00FB1DB1"/>
    <w:rsid w:val="00FB3064"/>
    <w:rsid w:val="00FB3F42"/>
    <w:rsid w:val="00FB44E4"/>
    <w:rsid w:val="00FB536A"/>
    <w:rsid w:val="00FB5429"/>
    <w:rsid w:val="00FB5874"/>
    <w:rsid w:val="00FB6F7F"/>
    <w:rsid w:val="00FB73FE"/>
    <w:rsid w:val="00FB7B34"/>
    <w:rsid w:val="00FC1AAE"/>
    <w:rsid w:val="00FC2B7D"/>
    <w:rsid w:val="00FC5BC3"/>
    <w:rsid w:val="00FC5C21"/>
    <w:rsid w:val="00FC6410"/>
    <w:rsid w:val="00FC7B1B"/>
    <w:rsid w:val="00FD0722"/>
    <w:rsid w:val="00FD102F"/>
    <w:rsid w:val="00FD147B"/>
    <w:rsid w:val="00FD2502"/>
    <w:rsid w:val="00FD4DF6"/>
    <w:rsid w:val="00FD510F"/>
    <w:rsid w:val="00FD567B"/>
    <w:rsid w:val="00FD650A"/>
    <w:rsid w:val="00FD66F0"/>
    <w:rsid w:val="00FD73FD"/>
    <w:rsid w:val="00FD77C7"/>
    <w:rsid w:val="00FE0ED1"/>
    <w:rsid w:val="00FE1FFE"/>
    <w:rsid w:val="00FE22A0"/>
    <w:rsid w:val="00FE2488"/>
    <w:rsid w:val="00FE329B"/>
    <w:rsid w:val="00FE3576"/>
    <w:rsid w:val="00FE4115"/>
    <w:rsid w:val="00FE43F1"/>
    <w:rsid w:val="00FE4539"/>
    <w:rsid w:val="00FF005E"/>
    <w:rsid w:val="00FF09C5"/>
    <w:rsid w:val="00FF1536"/>
    <w:rsid w:val="00FF19C1"/>
    <w:rsid w:val="00FF20B8"/>
    <w:rsid w:val="00FF3990"/>
    <w:rsid w:val="00FF3F20"/>
    <w:rsid w:val="00FF5710"/>
    <w:rsid w:val="00FF71D3"/>
    <w:rsid w:val="00FF760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4FBAE25C"/>
  <w15:docId w15:val="{DFAE9D4F-27CC-4FE3-A1E3-6E3FD747F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154"/>
    <w:pPr>
      <w:spacing w:before="100" w:beforeAutospacing="1" w:after="100" w:afterAutospacing="1" w:line="240" w:lineRule="auto"/>
      <w:jc w:val="both"/>
    </w:pPr>
    <w:rPr>
      <w:rFonts w:ascii="Verdana" w:eastAsia="Times New Roman" w:hAnsi="Verdana" w:cs="Arial"/>
      <w:sz w:val="18"/>
      <w:szCs w:val="18"/>
      <w:lang w:eastAsia="fr-FR"/>
    </w:rPr>
  </w:style>
  <w:style w:type="paragraph" w:styleId="Titre1">
    <w:name w:val="heading 1"/>
    <w:basedOn w:val="Normal"/>
    <w:next w:val="Normal"/>
    <w:link w:val="Titre1Car"/>
    <w:uiPriority w:val="9"/>
    <w:qFormat/>
    <w:rsid w:val="00465290"/>
    <w:pPr>
      <w:keepNext/>
      <w:keepLines/>
      <w:numPr>
        <w:numId w:val="1"/>
      </w:numPr>
      <w:shd w:val="clear" w:color="auto" w:fill="BFBFBF" w:themeFill="background1" w:themeFillShade="BF"/>
      <w:spacing w:before="480" w:after="0"/>
      <w:outlineLvl w:val="0"/>
    </w:pPr>
    <w:rPr>
      <w:rFonts w:eastAsiaTheme="majorEastAsia" w:cstheme="majorBidi"/>
      <w:b/>
      <w:bCs/>
      <w:caps/>
      <w:sz w:val="24"/>
    </w:rPr>
  </w:style>
  <w:style w:type="paragraph" w:styleId="Titre2">
    <w:name w:val="heading 2"/>
    <w:basedOn w:val="Normal"/>
    <w:next w:val="Normal"/>
    <w:link w:val="Titre2Car"/>
    <w:unhideWhenUsed/>
    <w:qFormat/>
    <w:rsid w:val="008E3129"/>
    <w:pPr>
      <w:numPr>
        <w:ilvl w:val="1"/>
        <w:numId w:val="1"/>
      </w:numPr>
      <w:spacing w:before="240" w:beforeAutospacing="0" w:after="240" w:afterAutospacing="0"/>
      <w:outlineLvl w:val="1"/>
    </w:pPr>
    <w:rPr>
      <w:rFonts w:eastAsiaTheme="majorEastAsia" w:cstheme="majorBidi"/>
      <w:b/>
      <w:bCs/>
      <w:iCs/>
      <w:caps/>
      <w:sz w:val="20"/>
    </w:rPr>
  </w:style>
  <w:style w:type="paragraph" w:styleId="Titre3">
    <w:name w:val="heading 3"/>
    <w:basedOn w:val="Paragraphedeliste"/>
    <w:next w:val="Normal"/>
    <w:link w:val="Titre3Car"/>
    <w:uiPriority w:val="9"/>
    <w:unhideWhenUsed/>
    <w:qFormat/>
    <w:rsid w:val="008D346B"/>
    <w:pPr>
      <w:numPr>
        <w:ilvl w:val="2"/>
        <w:numId w:val="1"/>
      </w:numPr>
      <w:jc w:val="left"/>
      <w:outlineLvl w:val="2"/>
    </w:pPr>
    <w:rPr>
      <w:i/>
      <w:caps/>
      <w:sz w:val="20"/>
      <w:u w:val="single"/>
    </w:rPr>
  </w:style>
  <w:style w:type="paragraph" w:styleId="Titre4">
    <w:name w:val="heading 4"/>
    <w:basedOn w:val="Normal"/>
    <w:next w:val="Normal"/>
    <w:link w:val="Titre4Car"/>
    <w:uiPriority w:val="9"/>
    <w:unhideWhenUsed/>
    <w:qFormat/>
    <w:rsid w:val="004C47F2"/>
    <w:pPr>
      <w:keepNext/>
      <w:keepLines/>
      <w:numPr>
        <w:ilvl w:val="3"/>
        <w:numId w:val="1"/>
      </w:numPr>
      <w:tabs>
        <w:tab w:val="left" w:pos="2268"/>
      </w:tabs>
      <w:spacing w:before="120" w:beforeAutospacing="0" w:after="120" w:afterAutospacing="0"/>
      <w:outlineLvl w:val="3"/>
    </w:pPr>
    <w:rPr>
      <w:rFonts w:eastAsiaTheme="majorEastAsia" w:cstheme="majorBidi"/>
      <w:bCs/>
      <w:i/>
      <w:iCs/>
      <w:u w:val="single"/>
    </w:rPr>
  </w:style>
  <w:style w:type="paragraph" w:styleId="Titre5">
    <w:name w:val="heading 5"/>
    <w:basedOn w:val="Normal"/>
    <w:next w:val="Normal"/>
    <w:link w:val="Titre5Car"/>
    <w:uiPriority w:val="9"/>
    <w:unhideWhenUsed/>
    <w:qFormat/>
    <w:rsid w:val="002E7520"/>
    <w:pPr>
      <w:keepNext/>
      <w:keepLines/>
      <w:numPr>
        <w:ilvl w:val="4"/>
        <w:numId w:val="1"/>
      </w:numPr>
      <w:spacing w:before="120" w:beforeAutospacing="0" w:after="120" w:afterAutospacing="0"/>
      <w:outlineLvl w:val="4"/>
    </w:pPr>
    <w:rPr>
      <w:rFonts w:eastAsiaTheme="majorEastAsia" w:cstheme="majorBidi"/>
    </w:rPr>
  </w:style>
  <w:style w:type="paragraph" w:styleId="Titre6">
    <w:name w:val="heading 6"/>
    <w:basedOn w:val="Normal"/>
    <w:next w:val="Normal"/>
    <w:link w:val="Titre6Car"/>
    <w:uiPriority w:val="9"/>
    <w:unhideWhenUsed/>
    <w:qFormat/>
    <w:rsid w:val="00F3267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F3267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F32678"/>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unhideWhenUsed/>
    <w:qFormat/>
    <w:rsid w:val="00F32678"/>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8E3129"/>
    <w:rPr>
      <w:rFonts w:ascii="Verdana" w:eastAsiaTheme="majorEastAsia" w:hAnsi="Verdana" w:cstheme="majorBidi"/>
      <w:b/>
      <w:bCs/>
      <w:iCs/>
      <w:caps/>
      <w:sz w:val="20"/>
      <w:szCs w:val="18"/>
      <w:lang w:eastAsia="fr-FR"/>
    </w:rPr>
  </w:style>
  <w:style w:type="paragraph" w:styleId="Textedebulles">
    <w:name w:val="Balloon Text"/>
    <w:basedOn w:val="Normal"/>
    <w:link w:val="TextedebullesCar"/>
    <w:uiPriority w:val="99"/>
    <w:semiHidden/>
    <w:unhideWhenUsed/>
    <w:rsid w:val="004A37D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A37DF"/>
    <w:rPr>
      <w:rFonts w:ascii="Tahoma" w:hAnsi="Tahoma" w:cs="Tahoma"/>
      <w:sz w:val="16"/>
      <w:szCs w:val="16"/>
    </w:rPr>
  </w:style>
  <w:style w:type="table" w:styleId="Grilledutableau">
    <w:name w:val="Table Grid"/>
    <w:basedOn w:val="TableauNormal"/>
    <w:uiPriority w:val="59"/>
    <w:rsid w:val="004A37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1"/>
    <w:qFormat/>
    <w:rsid w:val="00F32678"/>
    <w:pPr>
      <w:ind w:left="720"/>
      <w:contextualSpacing/>
    </w:pPr>
  </w:style>
  <w:style w:type="character" w:customStyle="1" w:styleId="Titre1Car">
    <w:name w:val="Titre 1 Car"/>
    <w:basedOn w:val="Policepardfaut"/>
    <w:link w:val="Titre1"/>
    <w:uiPriority w:val="9"/>
    <w:rsid w:val="00465290"/>
    <w:rPr>
      <w:rFonts w:ascii="Verdana" w:eastAsiaTheme="majorEastAsia" w:hAnsi="Verdana" w:cstheme="majorBidi"/>
      <w:b/>
      <w:bCs/>
      <w:caps/>
      <w:sz w:val="24"/>
      <w:szCs w:val="18"/>
      <w:shd w:val="clear" w:color="auto" w:fill="BFBFBF" w:themeFill="background1" w:themeFillShade="BF"/>
      <w:lang w:eastAsia="fr-FR"/>
    </w:rPr>
  </w:style>
  <w:style w:type="character" w:customStyle="1" w:styleId="Titre3Car">
    <w:name w:val="Titre 3 Car"/>
    <w:basedOn w:val="Policepardfaut"/>
    <w:link w:val="Titre3"/>
    <w:uiPriority w:val="9"/>
    <w:rsid w:val="008D346B"/>
    <w:rPr>
      <w:rFonts w:ascii="Verdana" w:eastAsia="Times New Roman" w:hAnsi="Verdana" w:cs="Arial"/>
      <w:i/>
      <w:caps/>
      <w:sz w:val="20"/>
      <w:szCs w:val="18"/>
      <w:u w:val="single"/>
      <w:lang w:eastAsia="fr-FR"/>
    </w:rPr>
  </w:style>
  <w:style w:type="character" w:customStyle="1" w:styleId="Titre4Car">
    <w:name w:val="Titre 4 Car"/>
    <w:basedOn w:val="Policepardfaut"/>
    <w:link w:val="Titre4"/>
    <w:uiPriority w:val="9"/>
    <w:rsid w:val="004C47F2"/>
    <w:rPr>
      <w:rFonts w:ascii="Verdana" w:eastAsiaTheme="majorEastAsia" w:hAnsi="Verdana" w:cstheme="majorBidi"/>
      <w:bCs/>
      <w:i/>
      <w:iCs/>
      <w:sz w:val="18"/>
      <w:szCs w:val="18"/>
      <w:u w:val="single"/>
      <w:lang w:eastAsia="fr-FR"/>
    </w:rPr>
  </w:style>
  <w:style w:type="character" w:customStyle="1" w:styleId="Titre5Car">
    <w:name w:val="Titre 5 Car"/>
    <w:basedOn w:val="Policepardfaut"/>
    <w:link w:val="Titre5"/>
    <w:uiPriority w:val="9"/>
    <w:rsid w:val="002E7520"/>
    <w:rPr>
      <w:rFonts w:ascii="Verdana" w:eastAsiaTheme="majorEastAsia" w:hAnsi="Verdana" w:cstheme="majorBidi"/>
      <w:sz w:val="18"/>
      <w:szCs w:val="18"/>
      <w:lang w:eastAsia="fr-FR"/>
    </w:rPr>
  </w:style>
  <w:style w:type="character" w:customStyle="1" w:styleId="Titre6Car">
    <w:name w:val="Titre 6 Car"/>
    <w:basedOn w:val="Policepardfaut"/>
    <w:link w:val="Titre6"/>
    <w:uiPriority w:val="9"/>
    <w:rsid w:val="00F32678"/>
    <w:rPr>
      <w:rFonts w:asciiTheme="majorHAnsi" w:eastAsiaTheme="majorEastAsia" w:hAnsiTheme="majorHAnsi" w:cstheme="majorBidi"/>
      <w:i/>
      <w:iCs/>
      <w:color w:val="243F60" w:themeColor="accent1" w:themeShade="7F"/>
      <w:sz w:val="18"/>
      <w:szCs w:val="18"/>
      <w:lang w:eastAsia="fr-FR"/>
    </w:rPr>
  </w:style>
  <w:style w:type="character" w:customStyle="1" w:styleId="Titre7Car">
    <w:name w:val="Titre 7 Car"/>
    <w:basedOn w:val="Policepardfaut"/>
    <w:link w:val="Titre7"/>
    <w:uiPriority w:val="9"/>
    <w:rsid w:val="00F32678"/>
    <w:rPr>
      <w:rFonts w:asciiTheme="majorHAnsi" w:eastAsiaTheme="majorEastAsia" w:hAnsiTheme="majorHAnsi" w:cstheme="majorBidi"/>
      <w:i/>
      <w:iCs/>
      <w:color w:val="404040" w:themeColor="text1" w:themeTint="BF"/>
      <w:sz w:val="18"/>
      <w:szCs w:val="18"/>
      <w:lang w:eastAsia="fr-FR"/>
    </w:rPr>
  </w:style>
  <w:style w:type="character" w:customStyle="1" w:styleId="Titre8Car">
    <w:name w:val="Titre 8 Car"/>
    <w:basedOn w:val="Policepardfaut"/>
    <w:link w:val="Titre8"/>
    <w:uiPriority w:val="9"/>
    <w:rsid w:val="00F32678"/>
    <w:rPr>
      <w:rFonts w:asciiTheme="majorHAnsi" w:eastAsiaTheme="majorEastAsia" w:hAnsiTheme="majorHAnsi" w:cstheme="majorBidi"/>
      <w:color w:val="404040" w:themeColor="text1" w:themeTint="BF"/>
      <w:sz w:val="18"/>
      <w:szCs w:val="18"/>
      <w:lang w:eastAsia="fr-FR"/>
    </w:rPr>
  </w:style>
  <w:style w:type="character" w:customStyle="1" w:styleId="Titre9Car">
    <w:name w:val="Titre 9 Car"/>
    <w:basedOn w:val="Policepardfaut"/>
    <w:link w:val="Titre9"/>
    <w:uiPriority w:val="9"/>
    <w:rsid w:val="00F32678"/>
    <w:rPr>
      <w:rFonts w:asciiTheme="majorHAnsi" w:eastAsiaTheme="majorEastAsia" w:hAnsiTheme="majorHAnsi" w:cstheme="majorBidi"/>
      <w:i/>
      <w:iCs/>
      <w:color w:val="404040" w:themeColor="text1" w:themeTint="BF"/>
      <w:sz w:val="18"/>
      <w:szCs w:val="18"/>
      <w:lang w:eastAsia="fr-FR"/>
    </w:rPr>
  </w:style>
  <w:style w:type="paragraph" w:styleId="TM1">
    <w:name w:val="toc 1"/>
    <w:basedOn w:val="Normal"/>
    <w:next w:val="Normal"/>
    <w:autoRedefine/>
    <w:uiPriority w:val="39"/>
    <w:unhideWhenUsed/>
    <w:rsid w:val="001E5A48"/>
    <w:pPr>
      <w:tabs>
        <w:tab w:val="left" w:pos="1260"/>
        <w:tab w:val="right" w:leader="dot" w:pos="9062"/>
      </w:tabs>
      <w:spacing w:before="120" w:after="120"/>
      <w:jc w:val="left"/>
    </w:pPr>
    <w:rPr>
      <w:rFonts w:asciiTheme="minorHAnsi" w:hAnsiTheme="minorHAnsi"/>
      <w:b/>
      <w:bCs/>
      <w:caps/>
      <w:sz w:val="20"/>
      <w:szCs w:val="20"/>
    </w:rPr>
  </w:style>
  <w:style w:type="paragraph" w:styleId="TM2">
    <w:name w:val="toc 2"/>
    <w:basedOn w:val="Normal"/>
    <w:next w:val="Normal"/>
    <w:autoRedefine/>
    <w:uiPriority w:val="39"/>
    <w:unhideWhenUsed/>
    <w:rsid w:val="00E44E1C"/>
    <w:pPr>
      <w:tabs>
        <w:tab w:val="left" w:pos="720"/>
        <w:tab w:val="right" w:leader="dot" w:pos="9062"/>
      </w:tabs>
      <w:spacing w:before="0" w:beforeAutospacing="0" w:after="0" w:afterAutospacing="0"/>
      <w:ind w:left="181"/>
      <w:jc w:val="left"/>
    </w:pPr>
    <w:rPr>
      <w:rFonts w:asciiTheme="minorHAnsi" w:hAnsiTheme="minorHAnsi"/>
      <w:smallCaps/>
      <w:sz w:val="20"/>
      <w:szCs w:val="20"/>
    </w:rPr>
  </w:style>
  <w:style w:type="paragraph" w:styleId="TM3">
    <w:name w:val="toc 3"/>
    <w:basedOn w:val="Normal"/>
    <w:next w:val="Normal"/>
    <w:autoRedefine/>
    <w:uiPriority w:val="39"/>
    <w:unhideWhenUsed/>
    <w:rsid w:val="003F7E85"/>
    <w:pPr>
      <w:spacing w:before="0" w:after="0"/>
      <w:ind w:left="360"/>
      <w:jc w:val="left"/>
    </w:pPr>
    <w:rPr>
      <w:rFonts w:asciiTheme="minorHAnsi" w:hAnsiTheme="minorHAnsi"/>
      <w:i/>
      <w:iCs/>
      <w:sz w:val="20"/>
      <w:szCs w:val="20"/>
    </w:rPr>
  </w:style>
  <w:style w:type="paragraph" w:styleId="TM4">
    <w:name w:val="toc 4"/>
    <w:basedOn w:val="Normal"/>
    <w:next w:val="Normal"/>
    <w:autoRedefine/>
    <w:uiPriority w:val="39"/>
    <w:unhideWhenUsed/>
    <w:rsid w:val="003F7E85"/>
    <w:pPr>
      <w:spacing w:before="0" w:after="0"/>
      <w:ind w:left="540"/>
      <w:jc w:val="left"/>
    </w:pPr>
    <w:rPr>
      <w:rFonts w:asciiTheme="minorHAnsi" w:hAnsiTheme="minorHAnsi"/>
    </w:rPr>
  </w:style>
  <w:style w:type="paragraph" w:styleId="TM5">
    <w:name w:val="toc 5"/>
    <w:basedOn w:val="Normal"/>
    <w:next w:val="Normal"/>
    <w:autoRedefine/>
    <w:uiPriority w:val="39"/>
    <w:unhideWhenUsed/>
    <w:rsid w:val="003F7E85"/>
    <w:pPr>
      <w:spacing w:before="0" w:after="0"/>
      <w:ind w:left="720"/>
      <w:jc w:val="left"/>
    </w:pPr>
    <w:rPr>
      <w:rFonts w:asciiTheme="minorHAnsi" w:hAnsiTheme="minorHAnsi"/>
    </w:rPr>
  </w:style>
  <w:style w:type="paragraph" w:styleId="TM6">
    <w:name w:val="toc 6"/>
    <w:basedOn w:val="Normal"/>
    <w:next w:val="Normal"/>
    <w:autoRedefine/>
    <w:uiPriority w:val="39"/>
    <w:unhideWhenUsed/>
    <w:rsid w:val="003F7E85"/>
    <w:pPr>
      <w:spacing w:before="0" w:after="0"/>
      <w:ind w:left="900"/>
      <w:jc w:val="left"/>
    </w:pPr>
    <w:rPr>
      <w:rFonts w:asciiTheme="minorHAnsi" w:hAnsiTheme="minorHAnsi"/>
    </w:rPr>
  </w:style>
  <w:style w:type="paragraph" w:styleId="TM7">
    <w:name w:val="toc 7"/>
    <w:basedOn w:val="Normal"/>
    <w:next w:val="Normal"/>
    <w:autoRedefine/>
    <w:uiPriority w:val="39"/>
    <w:unhideWhenUsed/>
    <w:rsid w:val="003F7E85"/>
    <w:pPr>
      <w:spacing w:before="0" w:after="0"/>
      <w:ind w:left="1080"/>
      <w:jc w:val="left"/>
    </w:pPr>
    <w:rPr>
      <w:rFonts w:asciiTheme="minorHAnsi" w:hAnsiTheme="minorHAnsi"/>
    </w:rPr>
  </w:style>
  <w:style w:type="paragraph" w:styleId="TM8">
    <w:name w:val="toc 8"/>
    <w:basedOn w:val="Normal"/>
    <w:next w:val="Normal"/>
    <w:autoRedefine/>
    <w:uiPriority w:val="39"/>
    <w:unhideWhenUsed/>
    <w:rsid w:val="003F7E85"/>
    <w:pPr>
      <w:spacing w:before="0" w:after="0"/>
      <w:ind w:left="1260"/>
      <w:jc w:val="left"/>
    </w:pPr>
    <w:rPr>
      <w:rFonts w:asciiTheme="minorHAnsi" w:hAnsiTheme="minorHAnsi"/>
    </w:rPr>
  </w:style>
  <w:style w:type="paragraph" w:styleId="TM9">
    <w:name w:val="toc 9"/>
    <w:basedOn w:val="Normal"/>
    <w:next w:val="Normal"/>
    <w:autoRedefine/>
    <w:uiPriority w:val="39"/>
    <w:unhideWhenUsed/>
    <w:rsid w:val="003F7E85"/>
    <w:pPr>
      <w:spacing w:before="0" w:after="0"/>
      <w:ind w:left="1440"/>
      <w:jc w:val="left"/>
    </w:pPr>
    <w:rPr>
      <w:rFonts w:asciiTheme="minorHAnsi" w:hAnsiTheme="minorHAnsi"/>
    </w:rPr>
  </w:style>
  <w:style w:type="character" w:styleId="Lienhypertexte">
    <w:name w:val="Hyperlink"/>
    <w:basedOn w:val="Policepardfaut"/>
    <w:uiPriority w:val="99"/>
    <w:unhideWhenUsed/>
    <w:rsid w:val="003F7E85"/>
    <w:rPr>
      <w:color w:val="0000FF" w:themeColor="hyperlink"/>
      <w:u w:val="single"/>
    </w:rPr>
  </w:style>
  <w:style w:type="character" w:customStyle="1" w:styleId="CharacterStyle1">
    <w:name w:val="Character Style 1"/>
    <w:uiPriority w:val="99"/>
    <w:rsid w:val="00DF6A3D"/>
    <w:rPr>
      <w:rFonts w:ascii="Tahoma" w:hAnsi="Tahoma"/>
      <w:sz w:val="18"/>
    </w:rPr>
  </w:style>
  <w:style w:type="paragraph" w:styleId="En-tte">
    <w:name w:val="header"/>
    <w:basedOn w:val="Normal"/>
    <w:link w:val="En-tteCar"/>
    <w:unhideWhenUsed/>
    <w:rsid w:val="00761DE0"/>
    <w:pPr>
      <w:tabs>
        <w:tab w:val="center" w:pos="4536"/>
        <w:tab w:val="right" w:pos="9072"/>
      </w:tabs>
      <w:spacing w:before="0" w:after="0"/>
    </w:pPr>
  </w:style>
  <w:style w:type="character" w:customStyle="1" w:styleId="En-tteCar">
    <w:name w:val="En-tête Car"/>
    <w:basedOn w:val="Policepardfaut"/>
    <w:link w:val="En-tte"/>
    <w:uiPriority w:val="99"/>
    <w:rsid w:val="00761DE0"/>
    <w:rPr>
      <w:rFonts w:ascii="Verdana" w:eastAsia="Times New Roman" w:hAnsi="Verdana" w:cs="Arial"/>
      <w:sz w:val="18"/>
      <w:szCs w:val="18"/>
      <w:lang w:eastAsia="fr-FR"/>
    </w:rPr>
  </w:style>
  <w:style w:type="paragraph" w:styleId="Pieddepage">
    <w:name w:val="footer"/>
    <w:basedOn w:val="Normal"/>
    <w:link w:val="PieddepageCar"/>
    <w:unhideWhenUsed/>
    <w:rsid w:val="00761DE0"/>
    <w:pPr>
      <w:tabs>
        <w:tab w:val="center" w:pos="4536"/>
        <w:tab w:val="right" w:pos="9072"/>
      </w:tabs>
      <w:spacing w:before="0" w:after="0"/>
    </w:pPr>
  </w:style>
  <w:style w:type="character" w:customStyle="1" w:styleId="PieddepageCar">
    <w:name w:val="Pied de page Car"/>
    <w:basedOn w:val="Policepardfaut"/>
    <w:link w:val="Pieddepage"/>
    <w:rsid w:val="00761DE0"/>
    <w:rPr>
      <w:rFonts w:ascii="Verdana" w:eastAsia="Times New Roman" w:hAnsi="Verdana" w:cs="Arial"/>
      <w:sz w:val="18"/>
      <w:szCs w:val="18"/>
      <w:lang w:eastAsia="fr-FR"/>
    </w:rPr>
  </w:style>
  <w:style w:type="character" w:styleId="Numrodepage">
    <w:name w:val="page number"/>
    <w:basedOn w:val="Policepardfaut"/>
    <w:rsid w:val="00761DE0"/>
  </w:style>
  <w:style w:type="paragraph" w:styleId="Commentaire">
    <w:name w:val="annotation text"/>
    <w:basedOn w:val="Normal"/>
    <w:link w:val="CommentaireCar"/>
    <w:unhideWhenUsed/>
    <w:rsid w:val="00C61241"/>
    <w:pPr>
      <w:spacing w:before="0" w:beforeAutospacing="0" w:after="0" w:afterAutospacing="0"/>
    </w:pPr>
    <w:rPr>
      <w:rFonts w:ascii="Arial" w:hAnsi="Arial"/>
      <w:sz w:val="20"/>
      <w:szCs w:val="20"/>
    </w:rPr>
  </w:style>
  <w:style w:type="character" w:customStyle="1" w:styleId="CommentaireCar">
    <w:name w:val="Commentaire Car"/>
    <w:basedOn w:val="Policepardfaut"/>
    <w:link w:val="Commentaire"/>
    <w:rsid w:val="00C61241"/>
    <w:rPr>
      <w:rFonts w:ascii="Arial" w:eastAsia="Times New Roman" w:hAnsi="Arial" w:cs="Arial"/>
      <w:sz w:val="20"/>
      <w:szCs w:val="20"/>
      <w:lang w:eastAsia="fr-FR"/>
    </w:rPr>
  </w:style>
  <w:style w:type="paragraph" w:styleId="Retraitcorpsdetexte">
    <w:name w:val="Body Text Indent"/>
    <w:basedOn w:val="Normal"/>
    <w:link w:val="RetraitcorpsdetexteCar"/>
    <w:semiHidden/>
    <w:rsid w:val="001F39F4"/>
    <w:pPr>
      <w:spacing w:before="0" w:beforeAutospacing="0" w:after="0" w:afterAutospacing="0"/>
      <w:ind w:left="708"/>
    </w:pPr>
    <w:rPr>
      <w:rFonts w:ascii="Arial" w:hAnsi="Arial"/>
      <w:sz w:val="20"/>
      <w:szCs w:val="20"/>
    </w:rPr>
  </w:style>
  <w:style w:type="character" w:customStyle="1" w:styleId="RetraitcorpsdetexteCar">
    <w:name w:val="Retrait corps de texte Car"/>
    <w:basedOn w:val="Policepardfaut"/>
    <w:link w:val="Retraitcorpsdetexte"/>
    <w:semiHidden/>
    <w:rsid w:val="001F39F4"/>
    <w:rPr>
      <w:rFonts w:ascii="Arial" w:eastAsia="Times New Roman" w:hAnsi="Arial" w:cs="Arial"/>
      <w:sz w:val="20"/>
      <w:szCs w:val="20"/>
      <w:lang w:eastAsia="fr-FR"/>
    </w:rPr>
  </w:style>
  <w:style w:type="paragraph" w:customStyle="1" w:styleId="Normal2">
    <w:name w:val="Normal 2"/>
    <w:basedOn w:val="Normal"/>
    <w:rsid w:val="001F39F4"/>
    <w:pPr>
      <w:spacing w:before="0" w:beforeAutospacing="0" w:after="0" w:afterAutospacing="0"/>
      <w:ind w:left="1134"/>
    </w:pPr>
    <w:rPr>
      <w:rFonts w:ascii="Arial" w:hAnsi="Arial"/>
      <w:sz w:val="22"/>
      <w:szCs w:val="20"/>
    </w:rPr>
  </w:style>
  <w:style w:type="paragraph" w:styleId="Listepuces2">
    <w:name w:val="List Bullet 2"/>
    <w:basedOn w:val="Normal"/>
    <w:autoRedefine/>
    <w:semiHidden/>
    <w:rsid w:val="001F39F4"/>
    <w:pPr>
      <w:numPr>
        <w:numId w:val="2"/>
      </w:numPr>
      <w:overflowPunct w:val="0"/>
      <w:autoSpaceDE w:val="0"/>
      <w:autoSpaceDN w:val="0"/>
      <w:adjustRightInd w:val="0"/>
      <w:spacing w:before="0" w:beforeAutospacing="0" w:after="0" w:afterAutospacing="0"/>
      <w:textAlignment w:val="baseline"/>
    </w:pPr>
    <w:rPr>
      <w:rFonts w:ascii="Arial" w:eastAsia="Batang" w:hAnsi="Arial"/>
      <w:sz w:val="20"/>
      <w:szCs w:val="20"/>
    </w:rPr>
  </w:style>
  <w:style w:type="paragraph" w:customStyle="1" w:styleId="TEXTE">
    <w:name w:val="TEXTE"/>
    <w:basedOn w:val="Normal"/>
    <w:rsid w:val="001F39F4"/>
    <w:pPr>
      <w:spacing w:before="0" w:beforeAutospacing="0" w:after="0" w:afterAutospacing="0"/>
      <w:ind w:left="567"/>
    </w:pPr>
    <w:rPr>
      <w:rFonts w:ascii="Arial" w:hAnsi="Arial"/>
      <w:sz w:val="22"/>
      <w:szCs w:val="22"/>
    </w:rPr>
  </w:style>
  <w:style w:type="character" w:styleId="Marquedecommentaire">
    <w:name w:val="annotation reference"/>
    <w:unhideWhenUsed/>
    <w:rsid w:val="00247B02"/>
    <w:rPr>
      <w:sz w:val="16"/>
      <w:szCs w:val="16"/>
    </w:rPr>
  </w:style>
  <w:style w:type="paragraph" w:styleId="NormalWeb">
    <w:name w:val="Normal (Web)"/>
    <w:basedOn w:val="Normal"/>
    <w:uiPriority w:val="99"/>
    <w:semiHidden/>
    <w:unhideWhenUsed/>
    <w:rsid w:val="00E13F8A"/>
    <w:pPr>
      <w:jc w:val="left"/>
    </w:pPr>
    <w:rPr>
      <w:rFonts w:ascii="Times New Roman" w:hAnsi="Times New Roman" w:cs="Times New Roman"/>
      <w:sz w:val="24"/>
      <w:szCs w:val="24"/>
    </w:rPr>
  </w:style>
  <w:style w:type="paragraph" w:styleId="Corpsdetexte3">
    <w:name w:val="Body Text 3"/>
    <w:basedOn w:val="Normal"/>
    <w:link w:val="Corpsdetexte3Car"/>
    <w:uiPriority w:val="99"/>
    <w:unhideWhenUsed/>
    <w:rsid w:val="006232A5"/>
    <w:pPr>
      <w:spacing w:after="120"/>
    </w:pPr>
    <w:rPr>
      <w:sz w:val="16"/>
      <w:szCs w:val="16"/>
    </w:rPr>
  </w:style>
  <w:style w:type="character" w:customStyle="1" w:styleId="Corpsdetexte3Car">
    <w:name w:val="Corps de texte 3 Car"/>
    <w:basedOn w:val="Policepardfaut"/>
    <w:link w:val="Corpsdetexte3"/>
    <w:uiPriority w:val="99"/>
    <w:rsid w:val="006232A5"/>
    <w:rPr>
      <w:rFonts w:ascii="Verdana" w:eastAsia="Times New Roman" w:hAnsi="Verdana" w:cs="Arial"/>
      <w:sz w:val="16"/>
      <w:szCs w:val="16"/>
      <w:lang w:eastAsia="fr-FR"/>
    </w:rPr>
  </w:style>
  <w:style w:type="paragraph" w:customStyle="1" w:styleId="Corpsdetexte21">
    <w:name w:val="Corps de texte 21"/>
    <w:basedOn w:val="Normal"/>
    <w:rsid w:val="006232A5"/>
    <w:pPr>
      <w:spacing w:before="0" w:beforeAutospacing="0" w:after="0" w:afterAutospacing="0"/>
      <w:ind w:left="1701" w:right="284"/>
      <w:jc w:val="left"/>
    </w:pPr>
    <w:rPr>
      <w:rFonts w:ascii="Times New Roman" w:hAnsi="Times New Roman" w:cs="Times New Roman"/>
      <w:sz w:val="24"/>
      <w:szCs w:val="20"/>
    </w:rPr>
  </w:style>
  <w:style w:type="paragraph" w:customStyle="1" w:styleId="Style1">
    <w:name w:val="Style1"/>
    <w:basedOn w:val="Normal"/>
    <w:autoRedefine/>
    <w:rsid w:val="006232A5"/>
    <w:pPr>
      <w:numPr>
        <w:numId w:val="3"/>
      </w:numPr>
      <w:spacing w:before="60" w:beforeAutospacing="0" w:after="120" w:afterAutospacing="0"/>
    </w:pPr>
    <w:rPr>
      <w:rFonts w:ascii="Times New Roman" w:hAnsi="Times New Roman" w:cs="Times New Roman"/>
      <w:color w:val="000000"/>
      <w:sz w:val="20"/>
      <w:szCs w:val="20"/>
    </w:rPr>
  </w:style>
  <w:style w:type="paragraph" w:customStyle="1" w:styleId="D0">
    <w:name w:val="D0"/>
    <w:basedOn w:val="Normal"/>
    <w:rsid w:val="006232A5"/>
    <w:pPr>
      <w:numPr>
        <w:numId w:val="4"/>
      </w:numPr>
      <w:spacing w:before="0" w:beforeAutospacing="0" w:after="0" w:afterAutospacing="0"/>
      <w:ind w:left="1701" w:hanging="227"/>
    </w:pPr>
    <w:rPr>
      <w:rFonts w:ascii="Calibri" w:hAnsi="Calibri" w:cs="Tahoma"/>
      <w:kern w:val="20"/>
      <w:sz w:val="22"/>
      <w:szCs w:val="20"/>
    </w:rPr>
  </w:style>
  <w:style w:type="paragraph" w:styleId="Corpsdetexte2">
    <w:name w:val="Body Text 2"/>
    <w:basedOn w:val="Normal"/>
    <w:link w:val="Corpsdetexte2Car"/>
    <w:uiPriority w:val="99"/>
    <w:semiHidden/>
    <w:unhideWhenUsed/>
    <w:rsid w:val="006232A5"/>
    <w:pPr>
      <w:spacing w:after="120" w:line="480" w:lineRule="auto"/>
    </w:pPr>
  </w:style>
  <w:style w:type="character" w:customStyle="1" w:styleId="Corpsdetexte2Car">
    <w:name w:val="Corps de texte 2 Car"/>
    <w:basedOn w:val="Policepardfaut"/>
    <w:link w:val="Corpsdetexte2"/>
    <w:uiPriority w:val="99"/>
    <w:semiHidden/>
    <w:rsid w:val="006232A5"/>
    <w:rPr>
      <w:rFonts w:ascii="Verdana" w:eastAsia="Times New Roman" w:hAnsi="Verdana" w:cs="Arial"/>
      <w:sz w:val="18"/>
      <w:szCs w:val="18"/>
      <w:lang w:eastAsia="fr-FR"/>
    </w:rPr>
  </w:style>
  <w:style w:type="paragraph" w:styleId="Index1">
    <w:name w:val="index 1"/>
    <w:basedOn w:val="Normal"/>
    <w:next w:val="Normal"/>
    <w:autoRedefine/>
    <w:semiHidden/>
    <w:rsid w:val="006232A5"/>
    <w:pPr>
      <w:spacing w:before="0" w:beforeAutospacing="0" w:after="0" w:afterAutospacing="0"/>
      <w:ind w:left="240" w:hanging="240"/>
      <w:jc w:val="center"/>
    </w:pPr>
    <w:rPr>
      <w:rFonts w:ascii="Arial" w:hAnsi="Arial"/>
      <w:sz w:val="20"/>
      <w:szCs w:val="20"/>
    </w:rPr>
  </w:style>
  <w:style w:type="paragraph" w:styleId="Titreindex">
    <w:name w:val="index heading"/>
    <w:basedOn w:val="Normal"/>
    <w:next w:val="Index1"/>
    <w:semiHidden/>
    <w:rsid w:val="006232A5"/>
    <w:pPr>
      <w:overflowPunct w:val="0"/>
      <w:autoSpaceDE w:val="0"/>
      <w:autoSpaceDN w:val="0"/>
      <w:adjustRightInd w:val="0"/>
      <w:spacing w:before="0" w:beforeAutospacing="0" w:afterAutospacing="0"/>
      <w:textAlignment w:val="baseline"/>
    </w:pPr>
    <w:rPr>
      <w:rFonts w:ascii="Arial" w:eastAsia="Batang" w:hAnsi="Arial"/>
      <w:sz w:val="20"/>
      <w:szCs w:val="20"/>
    </w:rPr>
  </w:style>
  <w:style w:type="paragraph" w:customStyle="1" w:styleId="RETRAIT3">
    <w:name w:val="RETRAIT 3"/>
    <w:basedOn w:val="Normal"/>
    <w:rsid w:val="006232A5"/>
    <w:pPr>
      <w:spacing w:before="0" w:beforeAutospacing="0" w:after="0" w:afterAutospacing="0"/>
      <w:ind w:left="1985" w:hanging="142"/>
    </w:pPr>
    <w:rPr>
      <w:rFonts w:ascii="Arial" w:hAnsi="Arial"/>
      <w:sz w:val="22"/>
      <w:szCs w:val="20"/>
    </w:rPr>
  </w:style>
  <w:style w:type="paragraph" w:customStyle="1" w:styleId="Texte0">
    <w:name w:val="Texte"/>
    <w:basedOn w:val="Normal"/>
    <w:rsid w:val="006232A5"/>
    <w:pPr>
      <w:spacing w:before="0" w:beforeAutospacing="0" w:after="0" w:afterAutospacing="0"/>
      <w:ind w:left="1700"/>
    </w:pPr>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sid w:val="00F26300"/>
    <w:pPr>
      <w:spacing w:before="100" w:beforeAutospacing="1" w:after="100" w:afterAutospacing="1"/>
    </w:pPr>
    <w:rPr>
      <w:rFonts w:ascii="Verdana" w:hAnsi="Verdana"/>
      <w:b/>
      <w:bCs/>
    </w:rPr>
  </w:style>
  <w:style w:type="character" w:customStyle="1" w:styleId="ObjetducommentaireCar">
    <w:name w:val="Objet du commentaire Car"/>
    <w:basedOn w:val="CommentaireCar"/>
    <w:link w:val="Objetducommentaire"/>
    <w:uiPriority w:val="99"/>
    <w:semiHidden/>
    <w:rsid w:val="00F26300"/>
    <w:rPr>
      <w:rFonts w:ascii="Verdana" w:eastAsia="Times New Roman" w:hAnsi="Verdana" w:cs="Arial"/>
      <w:b/>
      <w:bCs/>
      <w:sz w:val="20"/>
      <w:szCs w:val="20"/>
      <w:lang w:eastAsia="fr-FR"/>
    </w:rPr>
  </w:style>
  <w:style w:type="paragraph" w:styleId="Rvision">
    <w:name w:val="Revision"/>
    <w:hidden/>
    <w:uiPriority w:val="99"/>
    <w:semiHidden/>
    <w:rsid w:val="00F26300"/>
    <w:pPr>
      <w:spacing w:after="0" w:line="240" w:lineRule="auto"/>
    </w:pPr>
    <w:rPr>
      <w:rFonts w:ascii="Verdana" w:eastAsia="Times New Roman" w:hAnsi="Verdana" w:cs="Arial"/>
      <w:sz w:val="18"/>
      <w:szCs w:val="18"/>
      <w:lang w:eastAsia="fr-FR"/>
    </w:rPr>
  </w:style>
  <w:style w:type="paragraph" w:customStyle="1" w:styleId="Style22">
    <w:name w:val="Style 22"/>
    <w:uiPriority w:val="99"/>
    <w:rsid w:val="00E15C77"/>
    <w:pPr>
      <w:widowControl w:val="0"/>
      <w:autoSpaceDE w:val="0"/>
      <w:autoSpaceDN w:val="0"/>
      <w:spacing w:before="36" w:after="0" w:line="297" w:lineRule="auto"/>
      <w:ind w:left="576" w:hanging="360"/>
    </w:pPr>
    <w:rPr>
      <w:rFonts w:ascii="Tahoma" w:eastAsia="Times New Roman" w:hAnsi="Tahoma" w:cs="Tahoma"/>
      <w:sz w:val="18"/>
      <w:szCs w:val="18"/>
      <w:lang w:eastAsia="fr-FR"/>
    </w:rPr>
  </w:style>
  <w:style w:type="paragraph" w:customStyle="1" w:styleId="Corpsdetexte22">
    <w:name w:val="Corps de texte 22"/>
    <w:basedOn w:val="Normal"/>
    <w:rsid w:val="00B00F65"/>
    <w:pPr>
      <w:spacing w:before="0" w:beforeAutospacing="0" w:after="0" w:afterAutospacing="0"/>
      <w:ind w:left="1701" w:right="284"/>
      <w:jc w:val="left"/>
    </w:pPr>
    <w:rPr>
      <w:rFonts w:ascii="Times New Roman" w:hAnsi="Times New Roman" w:cs="Times New Roman"/>
      <w:sz w:val="24"/>
      <w:szCs w:val="20"/>
    </w:rPr>
  </w:style>
  <w:style w:type="paragraph" w:customStyle="1" w:styleId="Normal20">
    <w:name w:val="Normal2"/>
    <w:basedOn w:val="Normal"/>
    <w:uiPriority w:val="99"/>
    <w:rsid w:val="00B00F65"/>
    <w:pPr>
      <w:suppressAutoHyphens/>
      <w:spacing w:before="0" w:beforeAutospacing="0" w:after="0" w:afterAutospacing="0"/>
      <w:ind w:left="142"/>
    </w:pPr>
    <w:rPr>
      <w:rFonts w:ascii="Arial" w:hAnsi="Arial" w:cs="Times New Roman"/>
      <w:i/>
      <w:color w:val="000000"/>
      <w:sz w:val="20"/>
      <w:szCs w:val="20"/>
      <w:lang w:eastAsia="ar-SA"/>
    </w:rPr>
  </w:style>
  <w:style w:type="character" w:styleId="Titredulivre">
    <w:name w:val="Book Title"/>
    <w:uiPriority w:val="33"/>
    <w:qFormat/>
    <w:rsid w:val="00B00F65"/>
    <w:rPr>
      <w:b/>
      <w:bCs/>
      <w:smallCaps/>
      <w:spacing w:val="5"/>
    </w:rPr>
  </w:style>
  <w:style w:type="paragraph" w:styleId="Notedebasdepage">
    <w:name w:val="footnote text"/>
    <w:basedOn w:val="Normal"/>
    <w:link w:val="NotedebasdepageCar"/>
    <w:uiPriority w:val="99"/>
    <w:semiHidden/>
    <w:unhideWhenUsed/>
    <w:rsid w:val="00B00F65"/>
    <w:pPr>
      <w:spacing w:before="0" w:beforeAutospacing="0" w:after="0" w:afterAutospacing="0"/>
    </w:pPr>
    <w:rPr>
      <w:rFonts w:ascii="Arial" w:hAnsi="Arial"/>
      <w:sz w:val="20"/>
      <w:szCs w:val="20"/>
    </w:rPr>
  </w:style>
  <w:style w:type="character" w:customStyle="1" w:styleId="NotedebasdepageCar">
    <w:name w:val="Note de bas de page Car"/>
    <w:basedOn w:val="Policepardfaut"/>
    <w:link w:val="Notedebasdepage"/>
    <w:uiPriority w:val="99"/>
    <w:semiHidden/>
    <w:rsid w:val="00B00F65"/>
    <w:rPr>
      <w:rFonts w:ascii="Arial" w:eastAsia="Times New Roman" w:hAnsi="Arial" w:cs="Arial"/>
      <w:sz w:val="20"/>
      <w:szCs w:val="20"/>
      <w:lang w:eastAsia="fr-FR"/>
    </w:rPr>
  </w:style>
  <w:style w:type="character" w:styleId="Appelnotedebasdep">
    <w:name w:val="footnote reference"/>
    <w:uiPriority w:val="99"/>
    <w:semiHidden/>
    <w:unhideWhenUsed/>
    <w:rsid w:val="00B00F65"/>
    <w:rPr>
      <w:vertAlign w:val="superscript"/>
    </w:rPr>
  </w:style>
  <w:style w:type="paragraph" w:customStyle="1" w:styleId="P2">
    <w:name w:val="P2"/>
    <w:basedOn w:val="Normal"/>
    <w:rsid w:val="00B00F65"/>
    <w:pPr>
      <w:numPr>
        <w:numId w:val="5"/>
      </w:numPr>
      <w:spacing w:before="0" w:beforeAutospacing="0" w:after="60" w:afterAutospacing="0"/>
      <w:ind w:left="1134" w:hanging="227"/>
    </w:pPr>
    <w:rPr>
      <w:rFonts w:ascii="Calibri" w:hAnsi="Calibri" w:cs="Times New Roman"/>
      <w:kern w:val="20"/>
      <w:sz w:val="22"/>
      <w:szCs w:val="20"/>
      <w:lang w:eastAsia="en-US"/>
    </w:rPr>
  </w:style>
  <w:style w:type="character" w:styleId="lev">
    <w:name w:val="Strong"/>
    <w:basedOn w:val="Policepardfaut"/>
    <w:uiPriority w:val="22"/>
    <w:qFormat/>
    <w:rsid w:val="00FB3F42"/>
    <w:rPr>
      <w:b/>
      <w:bCs/>
    </w:rPr>
  </w:style>
  <w:style w:type="paragraph" w:styleId="Corpsdetexte">
    <w:name w:val="Body Text"/>
    <w:basedOn w:val="Normal"/>
    <w:link w:val="CorpsdetexteCar"/>
    <w:uiPriority w:val="99"/>
    <w:unhideWhenUsed/>
    <w:rsid w:val="00183214"/>
    <w:pPr>
      <w:spacing w:after="120"/>
    </w:pPr>
  </w:style>
  <w:style w:type="character" w:customStyle="1" w:styleId="CorpsdetexteCar">
    <w:name w:val="Corps de texte Car"/>
    <w:basedOn w:val="Policepardfaut"/>
    <w:link w:val="Corpsdetexte"/>
    <w:uiPriority w:val="99"/>
    <w:rsid w:val="00183214"/>
    <w:rPr>
      <w:rFonts w:ascii="Verdana" w:eastAsia="Times New Roman" w:hAnsi="Verdana" w:cs="Arial"/>
      <w:sz w:val="18"/>
      <w:szCs w:val="18"/>
      <w:lang w:eastAsia="fr-FR"/>
    </w:rPr>
  </w:style>
  <w:style w:type="paragraph" w:customStyle="1" w:styleId="D1">
    <w:name w:val="D1"/>
    <w:basedOn w:val="D0"/>
    <w:rsid w:val="00E9424C"/>
    <w:pPr>
      <w:numPr>
        <w:numId w:val="0"/>
      </w:numPr>
      <w:spacing w:after="60"/>
      <w:ind w:left="1701" w:hanging="227"/>
    </w:pPr>
  </w:style>
  <w:style w:type="character" w:styleId="Accentuation">
    <w:name w:val="Emphasis"/>
    <w:basedOn w:val="Policepardfaut"/>
    <w:uiPriority w:val="20"/>
    <w:qFormat/>
    <w:rsid w:val="00096A29"/>
    <w:rPr>
      <w:b/>
      <w:bCs/>
      <w:i w:val="0"/>
      <w:iCs w:val="0"/>
    </w:rPr>
  </w:style>
  <w:style w:type="character" w:customStyle="1" w:styleId="st1">
    <w:name w:val="st1"/>
    <w:basedOn w:val="Policepardfaut"/>
    <w:rsid w:val="00096A29"/>
  </w:style>
  <w:style w:type="character" w:customStyle="1" w:styleId="FontStyle26">
    <w:name w:val="Font Style26"/>
    <w:rsid w:val="00A16A66"/>
    <w:rPr>
      <w:rFonts w:ascii="Times New Roman" w:hAnsi="Times New Roman" w:cs="Times New Roman" w:hint="default"/>
      <w:sz w:val="22"/>
      <w:szCs w:val="22"/>
    </w:rPr>
  </w:style>
  <w:style w:type="paragraph" w:styleId="Normalcentr">
    <w:name w:val="Block Text"/>
    <w:basedOn w:val="Normal"/>
    <w:uiPriority w:val="99"/>
    <w:rsid w:val="009B05B2"/>
    <w:pPr>
      <w:spacing w:before="0" w:beforeAutospacing="0" w:after="0" w:afterAutospacing="0"/>
      <w:ind w:left="5040" w:right="-110" w:hanging="5040"/>
      <w:jc w:val="left"/>
    </w:pPr>
    <w:rPr>
      <w:rFonts w:ascii="Times New Roman" w:hAnsi="Times New Roman" w:cs="Times New Roman"/>
      <w:sz w:val="24"/>
      <w:szCs w:val="24"/>
    </w:rPr>
  </w:style>
  <w:style w:type="paragraph" w:styleId="Titre">
    <w:name w:val="Title"/>
    <w:basedOn w:val="Normal"/>
    <w:next w:val="Normal"/>
    <w:link w:val="TitreCar"/>
    <w:uiPriority w:val="99"/>
    <w:qFormat/>
    <w:rsid w:val="00625B1F"/>
    <w:pPr>
      <w:overflowPunct w:val="0"/>
      <w:autoSpaceDE w:val="0"/>
      <w:autoSpaceDN w:val="0"/>
      <w:adjustRightInd w:val="0"/>
      <w:spacing w:before="240" w:beforeAutospacing="0" w:after="60" w:afterAutospacing="0"/>
      <w:jc w:val="center"/>
      <w:textAlignment w:val="baseline"/>
      <w:outlineLvl w:val="0"/>
    </w:pPr>
    <w:rPr>
      <w:rFonts w:ascii="Cambria" w:hAnsi="Cambria" w:cs="Times New Roman"/>
      <w:b/>
      <w:bCs/>
      <w:kern w:val="28"/>
      <w:sz w:val="32"/>
      <w:szCs w:val="32"/>
    </w:rPr>
  </w:style>
  <w:style w:type="character" w:customStyle="1" w:styleId="TitreCar">
    <w:name w:val="Titre Car"/>
    <w:basedOn w:val="Policepardfaut"/>
    <w:link w:val="Titre"/>
    <w:uiPriority w:val="99"/>
    <w:rsid w:val="00625B1F"/>
    <w:rPr>
      <w:rFonts w:ascii="Cambria" w:eastAsia="Times New Roman" w:hAnsi="Cambria" w:cs="Times New Roman"/>
      <w:b/>
      <w:bCs/>
      <w:kern w:val="28"/>
      <w:sz w:val="32"/>
      <w:szCs w:val="32"/>
      <w:lang w:eastAsia="fr-FR"/>
    </w:rPr>
  </w:style>
  <w:style w:type="paragraph" w:styleId="En-ttedetabledesmatires">
    <w:name w:val="TOC Heading"/>
    <w:basedOn w:val="Titre1"/>
    <w:next w:val="Normal"/>
    <w:uiPriority w:val="39"/>
    <w:unhideWhenUsed/>
    <w:qFormat/>
    <w:rsid w:val="008D204A"/>
    <w:pPr>
      <w:numPr>
        <w:numId w:val="0"/>
      </w:numPr>
      <w:shd w:val="clear" w:color="auto" w:fill="auto"/>
      <w:spacing w:before="240" w:beforeAutospacing="0" w:afterAutospacing="0" w:line="259" w:lineRule="auto"/>
      <w:jc w:val="left"/>
      <w:outlineLvl w:val="9"/>
    </w:pPr>
    <w:rPr>
      <w:rFonts w:asciiTheme="majorHAnsi" w:hAnsiTheme="majorHAnsi"/>
      <w:b w:val="0"/>
      <w:bCs w:val="0"/>
      <w:color w:val="365F91" w:themeColor="accent1" w:themeShade="BF"/>
      <w:sz w:val="32"/>
      <w:szCs w:val="32"/>
    </w:rPr>
  </w:style>
  <w:style w:type="paragraph" w:styleId="Notedefin">
    <w:name w:val="endnote text"/>
    <w:basedOn w:val="Normal"/>
    <w:link w:val="NotedefinCar"/>
    <w:uiPriority w:val="99"/>
    <w:semiHidden/>
    <w:unhideWhenUsed/>
    <w:rsid w:val="00C666E4"/>
    <w:pPr>
      <w:spacing w:before="0" w:after="0"/>
    </w:pPr>
    <w:rPr>
      <w:sz w:val="20"/>
      <w:szCs w:val="20"/>
    </w:rPr>
  </w:style>
  <w:style w:type="character" w:customStyle="1" w:styleId="NotedefinCar">
    <w:name w:val="Note de fin Car"/>
    <w:basedOn w:val="Policepardfaut"/>
    <w:link w:val="Notedefin"/>
    <w:uiPriority w:val="99"/>
    <w:semiHidden/>
    <w:rsid w:val="00C666E4"/>
    <w:rPr>
      <w:rFonts w:ascii="Verdana" w:eastAsia="Times New Roman" w:hAnsi="Verdana" w:cs="Arial"/>
      <w:sz w:val="20"/>
      <w:szCs w:val="20"/>
      <w:lang w:eastAsia="fr-FR"/>
    </w:rPr>
  </w:style>
  <w:style w:type="character" w:styleId="Appeldenotedefin">
    <w:name w:val="endnote reference"/>
    <w:basedOn w:val="Policepardfaut"/>
    <w:uiPriority w:val="99"/>
    <w:semiHidden/>
    <w:unhideWhenUsed/>
    <w:rsid w:val="00C666E4"/>
    <w:rPr>
      <w:vertAlign w:val="superscript"/>
    </w:rPr>
  </w:style>
  <w:style w:type="paragraph" w:customStyle="1" w:styleId="FooterChar">
    <w:name w:val="Footer Char"/>
    <w:uiPriority w:val="99"/>
    <w:rsid w:val="00DD6F21"/>
    <w:pPr>
      <w:widowControl w:val="0"/>
      <w:autoSpaceDE w:val="0"/>
      <w:autoSpaceDN w:val="0"/>
      <w:adjustRightInd w:val="0"/>
      <w:spacing w:after="0" w:line="240" w:lineRule="auto"/>
      <w:jc w:val="center"/>
    </w:pPr>
    <w:rPr>
      <w:rFonts w:ascii="Calibri" w:eastAsiaTheme="minorEastAsia" w:hAnsi="Calibri" w:cs="Calibri"/>
      <w:color w:val="0892AF"/>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66414">
      <w:bodyDiv w:val="1"/>
      <w:marLeft w:val="0"/>
      <w:marRight w:val="0"/>
      <w:marTop w:val="0"/>
      <w:marBottom w:val="0"/>
      <w:divBdr>
        <w:top w:val="none" w:sz="0" w:space="0" w:color="auto"/>
        <w:left w:val="none" w:sz="0" w:space="0" w:color="auto"/>
        <w:bottom w:val="none" w:sz="0" w:space="0" w:color="auto"/>
        <w:right w:val="none" w:sz="0" w:space="0" w:color="auto"/>
      </w:divBdr>
    </w:div>
    <w:div w:id="85345018">
      <w:bodyDiv w:val="1"/>
      <w:marLeft w:val="0"/>
      <w:marRight w:val="0"/>
      <w:marTop w:val="0"/>
      <w:marBottom w:val="0"/>
      <w:divBdr>
        <w:top w:val="none" w:sz="0" w:space="0" w:color="auto"/>
        <w:left w:val="none" w:sz="0" w:space="0" w:color="auto"/>
        <w:bottom w:val="none" w:sz="0" w:space="0" w:color="auto"/>
        <w:right w:val="none" w:sz="0" w:space="0" w:color="auto"/>
      </w:divBdr>
    </w:div>
    <w:div w:id="164441596">
      <w:bodyDiv w:val="1"/>
      <w:marLeft w:val="0"/>
      <w:marRight w:val="0"/>
      <w:marTop w:val="0"/>
      <w:marBottom w:val="0"/>
      <w:divBdr>
        <w:top w:val="none" w:sz="0" w:space="0" w:color="auto"/>
        <w:left w:val="none" w:sz="0" w:space="0" w:color="auto"/>
        <w:bottom w:val="none" w:sz="0" w:space="0" w:color="auto"/>
        <w:right w:val="none" w:sz="0" w:space="0" w:color="auto"/>
      </w:divBdr>
    </w:div>
    <w:div w:id="209196632">
      <w:bodyDiv w:val="1"/>
      <w:marLeft w:val="0"/>
      <w:marRight w:val="0"/>
      <w:marTop w:val="0"/>
      <w:marBottom w:val="0"/>
      <w:divBdr>
        <w:top w:val="none" w:sz="0" w:space="0" w:color="auto"/>
        <w:left w:val="none" w:sz="0" w:space="0" w:color="auto"/>
        <w:bottom w:val="none" w:sz="0" w:space="0" w:color="auto"/>
        <w:right w:val="none" w:sz="0" w:space="0" w:color="auto"/>
      </w:divBdr>
    </w:div>
    <w:div w:id="211115931">
      <w:bodyDiv w:val="1"/>
      <w:marLeft w:val="0"/>
      <w:marRight w:val="0"/>
      <w:marTop w:val="0"/>
      <w:marBottom w:val="0"/>
      <w:divBdr>
        <w:top w:val="none" w:sz="0" w:space="0" w:color="auto"/>
        <w:left w:val="none" w:sz="0" w:space="0" w:color="auto"/>
        <w:bottom w:val="none" w:sz="0" w:space="0" w:color="auto"/>
        <w:right w:val="none" w:sz="0" w:space="0" w:color="auto"/>
      </w:divBdr>
    </w:div>
    <w:div w:id="257254217">
      <w:bodyDiv w:val="1"/>
      <w:marLeft w:val="0"/>
      <w:marRight w:val="0"/>
      <w:marTop w:val="0"/>
      <w:marBottom w:val="0"/>
      <w:divBdr>
        <w:top w:val="none" w:sz="0" w:space="0" w:color="auto"/>
        <w:left w:val="none" w:sz="0" w:space="0" w:color="auto"/>
        <w:bottom w:val="none" w:sz="0" w:space="0" w:color="auto"/>
        <w:right w:val="none" w:sz="0" w:space="0" w:color="auto"/>
      </w:divBdr>
    </w:div>
    <w:div w:id="310716786">
      <w:bodyDiv w:val="1"/>
      <w:marLeft w:val="0"/>
      <w:marRight w:val="0"/>
      <w:marTop w:val="0"/>
      <w:marBottom w:val="0"/>
      <w:divBdr>
        <w:top w:val="none" w:sz="0" w:space="0" w:color="auto"/>
        <w:left w:val="none" w:sz="0" w:space="0" w:color="auto"/>
        <w:bottom w:val="none" w:sz="0" w:space="0" w:color="auto"/>
        <w:right w:val="none" w:sz="0" w:space="0" w:color="auto"/>
      </w:divBdr>
    </w:div>
    <w:div w:id="316886896">
      <w:bodyDiv w:val="1"/>
      <w:marLeft w:val="0"/>
      <w:marRight w:val="0"/>
      <w:marTop w:val="0"/>
      <w:marBottom w:val="0"/>
      <w:divBdr>
        <w:top w:val="none" w:sz="0" w:space="0" w:color="auto"/>
        <w:left w:val="none" w:sz="0" w:space="0" w:color="auto"/>
        <w:bottom w:val="none" w:sz="0" w:space="0" w:color="auto"/>
        <w:right w:val="none" w:sz="0" w:space="0" w:color="auto"/>
      </w:divBdr>
    </w:div>
    <w:div w:id="350686199">
      <w:bodyDiv w:val="1"/>
      <w:marLeft w:val="0"/>
      <w:marRight w:val="0"/>
      <w:marTop w:val="0"/>
      <w:marBottom w:val="0"/>
      <w:divBdr>
        <w:top w:val="none" w:sz="0" w:space="0" w:color="auto"/>
        <w:left w:val="none" w:sz="0" w:space="0" w:color="auto"/>
        <w:bottom w:val="none" w:sz="0" w:space="0" w:color="auto"/>
        <w:right w:val="none" w:sz="0" w:space="0" w:color="auto"/>
      </w:divBdr>
      <w:divsChild>
        <w:div w:id="1416630789">
          <w:marLeft w:val="0"/>
          <w:marRight w:val="0"/>
          <w:marTop w:val="0"/>
          <w:marBottom w:val="0"/>
          <w:divBdr>
            <w:top w:val="none" w:sz="0" w:space="0" w:color="auto"/>
            <w:left w:val="none" w:sz="0" w:space="0" w:color="auto"/>
            <w:bottom w:val="none" w:sz="0" w:space="0" w:color="auto"/>
            <w:right w:val="none" w:sz="0" w:space="0" w:color="auto"/>
          </w:divBdr>
        </w:div>
        <w:div w:id="1376805940">
          <w:marLeft w:val="0"/>
          <w:marRight w:val="0"/>
          <w:marTop w:val="0"/>
          <w:marBottom w:val="0"/>
          <w:divBdr>
            <w:top w:val="none" w:sz="0" w:space="0" w:color="auto"/>
            <w:left w:val="none" w:sz="0" w:space="0" w:color="auto"/>
            <w:bottom w:val="none" w:sz="0" w:space="0" w:color="auto"/>
            <w:right w:val="none" w:sz="0" w:space="0" w:color="auto"/>
          </w:divBdr>
        </w:div>
        <w:div w:id="916868430">
          <w:marLeft w:val="0"/>
          <w:marRight w:val="0"/>
          <w:marTop w:val="0"/>
          <w:marBottom w:val="0"/>
          <w:divBdr>
            <w:top w:val="none" w:sz="0" w:space="0" w:color="auto"/>
            <w:left w:val="none" w:sz="0" w:space="0" w:color="auto"/>
            <w:bottom w:val="none" w:sz="0" w:space="0" w:color="auto"/>
            <w:right w:val="none" w:sz="0" w:space="0" w:color="auto"/>
          </w:divBdr>
        </w:div>
        <w:div w:id="1494569201">
          <w:marLeft w:val="0"/>
          <w:marRight w:val="0"/>
          <w:marTop w:val="0"/>
          <w:marBottom w:val="0"/>
          <w:divBdr>
            <w:top w:val="none" w:sz="0" w:space="0" w:color="auto"/>
            <w:left w:val="none" w:sz="0" w:space="0" w:color="auto"/>
            <w:bottom w:val="none" w:sz="0" w:space="0" w:color="auto"/>
            <w:right w:val="none" w:sz="0" w:space="0" w:color="auto"/>
          </w:divBdr>
        </w:div>
        <w:div w:id="1619215960">
          <w:marLeft w:val="0"/>
          <w:marRight w:val="0"/>
          <w:marTop w:val="0"/>
          <w:marBottom w:val="0"/>
          <w:divBdr>
            <w:top w:val="none" w:sz="0" w:space="0" w:color="auto"/>
            <w:left w:val="none" w:sz="0" w:space="0" w:color="auto"/>
            <w:bottom w:val="none" w:sz="0" w:space="0" w:color="auto"/>
            <w:right w:val="none" w:sz="0" w:space="0" w:color="auto"/>
          </w:divBdr>
        </w:div>
        <w:div w:id="743797726">
          <w:marLeft w:val="0"/>
          <w:marRight w:val="0"/>
          <w:marTop w:val="0"/>
          <w:marBottom w:val="0"/>
          <w:divBdr>
            <w:top w:val="none" w:sz="0" w:space="0" w:color="auto"/>
            <w:left w:val="none" w:sz="0" w:space="0" w:color="auto"/>
            <w:bottom w:val="none" w:sz="0" w:space="0" w:color="auto"/>
            <w:right w:val="none" w:sz="0" w:space="0" w:color="auto"/>
          </w:divBdr>
        </w:div>
        <w:div w:id="1105343478">
          <w:marLeft w:val="0"/>
          <w:marRight w:val="0"/>
          <w:marTop w:val="0"/>
          <w:marBottom w:val="0"/>
          <w:divBdr>
            <w:top w:val="none" w:sz="0" w:space="0" w:color="auto"/>
            <w:left w:val="none" w:sz="0" w:space="0" w:color="auto"/>
            <w:bottom w:val="none" w:sz="0" w:space="0" w:color="auto"/>
            <w:right w:val="none" w:sz="0" w:space="0" w:color="auto"/>
          </w:divBdr>
        </w:div>
        <w:div w:id="196551397">
          <w:marLeft w:val="0"/>
          <w:marRight w:val="0"/>
          <w:marTop w:val="0"/>
          <w:marBottom w:val="0"/>
          <w:divBdr>
            <w:top w:val="none" w:sz="0" w:space="0" w:color="auto"/>
            <w:left w:val="none" w:sz="0" w:space="0" w:color="auto"/>
            <w:bottom w:val="none" w:sz="0" w:space="0" w:color="auto"/>
            <w:right w:val="none" w:sz="0" w:space="0" w:color="auto"/>
          </w:divBdr>
        </w:div>
        <w:div w:id="714160763">
          <w:marLeft w:val="0"/>
          <w:marRight w:val="0"/>
          <w:marTop w:val="0"/>
          <w:marBottom w:val="0"/>
          <w:divBdr>
            <w:top w:val="none" w:sz="0" w:space="0" w:color="auto"/>
            <w:left w:val="none" w:sz="0" w:space="0" w:color="auto"/>
            <w:bottom w:val="none" w:sz="0" w:space="0" w:color="auto"/>
            <w:right w:val="none" w:sz="0" w:space="0" w:color="auto"/>
          </w:divBdr>
        </w:div>
        <w:div w:id="369458409">
          <w:marLeft w:val="0"/>
          <w:marRight w:val="0"/>
          <w:marTop w:val="0"/>
          <w:marBottom w:val="0"/>
          <w:divBdr>
            <w:top w:val="none" w:sz="0" w:space="0" w:color="auto"/>
            <w:left w:val="none" w:sz="0" w:space="0" w:color="auto"/>
            <w:bottom w:val="none" w:sz="0" w:space="0" w:color="auto"/>
            <w:right w:val="none" w:sz="0" w:space="0" w:color="auto"/>
          </w:divBdr>
        </w:div>
        <w:div w:id="295186485">
          <w:marLeft w:val="0"/>
          <w:marRight w:val="0"/>
          <w:marTop w:val="0"/>
          <w:marBottom w:val="0"/>
          <w:divBdr>
            <w:top w:val="none" w:sz="0" w:space="0" w:color="auto"/>
            <w:left w:val="none" w:sz="0" w:space="0" w:color="auto"/>
            <w:bottom w:val="none" w:sz="0" w:space="0" w:color="auto"/>
            <w:right w:val="none" w:sz="0" w:space="0" w:color="auto"/>
          </w:divBdr>
        </w:div>
        <w:div w:id="1848519600">
          <w:marLeft w:val="0"/>
          <w:marRight w:val="0"/>
          <w:marTop w:val="0"/>
          <w:marBottom w:val="0"/>
          <w:divBdr>
            <w:top w:val="none" w:sz="0" w:space="0" w:color="auto"/>
            <w:left w:val="none" w:sz="0" w:space="0" w:color="auto"/>
            <w:bottom w:val="none" w:sz="0" w:space="0" w:color="auto"/>
            <w:right w:val="none" w:sz="0" w:space="0" w:color="auto"/>
          </w:divBdr>
        </w:div>
        <w:div w:id="282074311">
          <w:marLeft w:val="0"/>
          <w:marRight w:val="0"/>
          <w:marTop w:val="0"/>
          <w:marBottom w:val="0"/>
          <w:divBdr>
            <w:top w:val="none" w:sz="0" w:space="0" w:color="auto"/>
            <w:left w:val="none" w:sz="0" w:space="0" w:color="auto"/>
            <w:bottom w:val="none" w:sz="0" w:space="0" w:color="auto"/>
            <w:right w:val="none" w:sz="0" w:space="0" w:color="auto"/>
          </w:divBdr>
        </w:div>
        <w:div w:id="231231995">
          <w:marLeft w:val="0"/>
          <w:marRight w:val="0"/>
          <w:marTop w:val="0"/>
          <w:marBottom w:val="0"/>
          <w:divBdr>
            <w:top w:val="none" w:sz="0" w:space="0" w:color="auto"/>
            <w:left w:val="none" w:sz="0" w:space="0" w:color="auto"/>
            <w:bottom w:val="none" w:sz="0" w:space="0" w:color="auto"/>
            <w:right w:val="none" w:sz="0" w:space="0" w:color="auto"/>
          </w:divBdr>
        </w:div>
        <w:div w:id="670836519">
          <w:marLeft w:val="0"/>
          <w:marRight w:val="0"/>
          <w:marTop w:val="0"/>
          <w:marBottom w:val="0"/>
          <w:divBdr>
            <w:top w:val="none" w:sz="0" w:space="0" w:color="auto"/>
            <w:left w:val="none" w:sz="0" w:space="0" w:color="auto"/>
            <w:bottom w:val="none" w:sz="0" w:space="0" w:color="auto"/>
            <w:right w:val="none" w:sz="0" w:space="0" w:color="auto"/>
          </w:divBdr>
        </w:div>
        <w:div w:id="302658619">
          <w:marLeft w:val="0"/>
          <w:marRight w:val="0"/>
          <w:marTop w:val="0"/>
          <w:marBottom w:val="0"/>
          <w:divBdr>
            <w:top w:val="none" w:sz="0" w:space="0" w:color="auto"/>
            <w:left w:val="none" w:sz="0" w:space="0" w:color="auto"/>
            <w:bottom w:val="none" w:sz="0" w:space="0" w:color="auto"/>
            <w:right w:val="none" w:sz="0" w:space="0" w:color="auto"/>
          </w:divBdr>
        </w:div>
        <w:div w:id="1333027763">
          <w:marLeft w:val="0"/>
          <w:marRight w:val="0"/>
          <w:marTop w:val="0"/>
          <w:marBottom w:val="0"/>
          <w:divBdr>
            <w:top w:val="none" w:sz="0" w:space="0" w:color="auto"/>
            <w:left w:val="none" w:sz="0" w:space="0" w:color="auto"/>
            <w:bottom w:val="none" w:sz="0" w:space="0" w:color="auto"/>
            <w:right w:val="none" w:sz="0" w:space="0" w:color="auto"/>
          </w:divBdr>
        </w:div>
        <w:div w:id="1751806021">
          <w:marLeft w:val="0"/>
          <w:marRight w:val="0"/>
          <w:marTop w:val="0"/>
          <w:marBottom w:val="0"/>
          <w:divBdr>
            <w:top w:val="none" w:sz="0" w:space="0" w:color="auto"/>
            <w:left w:val="none" w:sz="0" w:space="0" w:color="auto"/>
            <w:bottom w:val="none" w:sz="0" w:space="0" w:color="auto"/>
            <w:right w:val="none" w:sz="0" w:space="0" w:color="auto"/>
          </w:divBdr>
        </w:div>
        <w:div w:id="856313721">
          <w:marLeft w:val="0"/>
          <w:marRight w:val="0"/>
          <w:marTop w:val="0"/>
          <w:marBottom w:val="0"/>
          <w:divBdr>
            <w:top w:val="none" w:sz="0" w:space="0" w:color="auto"/>
            <w:left w:val="none" w:sz="0" w:space="0" w:color="auto"/>
            <w:bottom w:val="none" w:sz="0" w:space="0" w:color="auto"/>
            <w:right w:val="none" w:sz="0" w:space="0" w:color="auto"/>
          </w:divBdr>
        </w:div>
        <w:div w:id="1905753996">
          <w:marLeft w:val="0"/>
          <w:marRight w:val="0"/>
          <w:marTop w:val="0"/>
          <w:marBottom w:val="0"/>
          <w:divBdr>
            <w:top w:val="none" w:sz="0" w:space="0" w:color="auto"/>
            <w:left w:val="none" w:sz="0" w:space="0" w:color="auto"/>
            <w:bottom w:val="none" w:sz="0" w:space="0" w:color="auto"/>
            <w:right w:val="none" w:sz="0" w:space="0" w:color="auto"/>
          </w:divBdr>
        </w:div>
        <w:div w:id="1438327388">
          <w:marLeft w:val="0"/>
          <w:marRight w:val="0"/>
          <w:marTop w:val="0"/>
          <w:marBottom w:val="0"/>
          <w:divBdr>
            <w:top w:val="none" w:sz="0" w:space="0" w:color="auto"/>
            <w:left w:val="none" w:sz="0" w:space="0" w:color="auto"/>
            <w:bottom w:val="none" w:sz="0" w:space="0" w:color="auto"/>
            <w:right w:val="none" w:sz="0" w:space="0" w:color="auto"/>
          </w:divBdr>
        </w:div>
        <w:div w:id="1056514825">
          <w:marLeft w:val="0"/>
          <w:marRight w:val="0"/>
          <w:marTop w:val="0"/>
          <w:marBottom w:val="0"/>
          <w:divBdr>
            <w:top w:val="none" w:sz="0" w:space="0" w:color="auto"/>
            <w:left w:val="none" w:sz="0" w:space="0" w:color="auto"/>
            <w:bottom w:val="none" w:sz="0" w:space="0" w:color="auto"/>
            <w:right w:val="none" w:sz="0" w:space="0" w:color="auto"/>
          </w:divBdr>
        </w:div>
        <w:div w:id="618799267">
          <w:marLeft w:val="0"/>
          <w:marRight w:val="0"/>
          <w:marTop w:val="0"/>
          <w:marBottom w:val="0"/>
          <w:divBdr>
            <w:top w:val="none" w:sz="0" w:space="0" w:color="auto"/>
            <w:left w:val="none" w:sz="0" w:space="0" w:color="auto"/>
            <w:bottom w:val="none" w:sz="0" w:space="0" w:color="auto"/>
            <w:right w:val="none" w:sz="0" w:space="0" w:color="auto"/>
          </w:divBdr>
        </w:div>
        <w:div w:id="226038998">
          <w:marLeft w:val="0"/>
          <w:marRight w:val="0"/>
          <w:marTop w:val="0"/>
          <w:marBottom w:val="0"/>
          <w:divBdr>
            <w:top w:val="none" w:sz="0" w:space="0" w:color="auto"/>
            <w:left w:val="none" w:sz="0" w:space="0" w:color="auto"/>
            <w:bottom w:val="none" w:sz="0" w:space="0" w:color="auto"/>
            <w:right w:val="none" w:sz="0" w:space="0" w:color="auto"/>
          </w:divBdr>
        </w:div>
        <w:div w:id="1701011014">
          <w:marLeft w:val="0"/>
          <w:marRight w:val="0"/>
          <w:marTop w:val="0"/>
          <w:marBottom w:val="0"/>
          <w:divBdr>
            <w:top w:val="none" w:sz="0" w:space="0" w:color="auto"/>
            <w:left w:val="none" w:sz="0" w:space="0" w:color="auto"/>
            <w:bottom w:val="none" w:sz="0" w:space="0" w:color="auto"/>
            <w:right w:val="none" w:sz="0" w:space="0" w:color="auto"/>
          </w:divBdr>
        </w:div>
        <w:div w:id="1326937743">
          <w:marLeft w:val="0"/>
          <w:marRight w:val="0"/>
          <w:marTop w:val="0"/>
          <w:marBottom w:val="0"/>
          <w:divBdr>
            <w:top w:val="none" w:sz="0" w:space="0" w:color="auto"/>
            <w:left w:val="none" w:sz="0" w:space="0" w:color="auto"/>
            <w:bottom w:val="none" w:sz="0" w:space="0" w:color="auto"/>
            <w:right w:val="none" w:sz="0" w:space="0" w:color="auto"/>
          </w:divBdr>
        </w:div>
        <w:div w:id="2126580078">
          <w:marLeft w:val="0"/>
          <w:marRight w:val="0"/>
          <w:marTop w:val="0"/>
          <w:marBottom w:val="0"/>
          <w:divBdr>
            <w:top w:val="none" w:sz="0" w:space="0" w:color="auto"/>
            <w:left w:val="none" w:sz="0" w:space="0" w:color="auto"/>
            <w:bottom w:val="none" w:sz="0" w:space="0" w:color="auto"/>
            <w:right w:val="none" w:sz="0" w:space="0" w:color="auto"/>
          </w:divBdr>
        </w:div>
        <w:div w:id="1060396097">
          <w:marLeft w:val="0"/>
          <w:marRight w:val="0"/>
          <w:marTop w:val="0"/>
          <w:marBottom w:val="0"/>
          <w:divBdr>
            <w:top w:val="none" w:sz="0" w:space="0" w:color="auto"/>
            <w:left w:val="none" w:sz="0" w:space="0" w:color="auto"/>
            <w:bottom w:val="none" w:sz="0" w:space="0" w:color="auto"/>
            <w:right w:val="none" w:sz="0" w:space="0" w:color="auto"/>
          </w:divBdr>
        </w:div>
        <w:div w:id="1608466537">
          <w:marLeft w:val="0"/>
          <w:marRight w:val="0"/>
          <w:marTop w:val="0"/>
          <w:marBottom w:val="0"/>
          <w:divBdr>
            <w:top w:val="none" w:sz="0" w:space="0" w:color="auto"/>
            <w:left w:val="none" w:sz="0" w:space="0" w:color="auto"/>
            <w:bottom w:val="none" w:sz="0" w:space="0" w:color="auto"/>
            <w:right w:val="none" w:sz="0" w:space="0" w:color="auto"/>
          </w:divBdr>
        </w:div>
        <w:div w:id="431171928">
          <w:marLeft w:val="0"/>
          <w:marRight w:val="0"/>
          <w:marTop w:val="0"/>
          <w:marBottom w:val="0"/>
          <w:divBdr>
            <w:top w:val="none" w:sz="0" w:space="0" w:color="auto"/>
            <w:left w:val="none" w:sz="0" w:space="0" w:color="auto"/>
            <w:bottom w:val="none" w:sz="0" w:space="0" w:color="auto"/>
            <w:right w:val="none" w:sz="0" w:space="0" w:color="auto"/>
          </w:divBdr>
        </w:div>
        <w:div w:id="662900425">
          <w:marLeft w:val="0"/>
          <w:marRight w:val="0"/>
          <w:marTop w:val="0"/>
          <w:marBottom w:val="0"/>
          <w:divBdr>
            <w:top w:val="none" w:sz="0" w:space="0" w:color="auto"/>
            <w:left w:val="none" w:sz="0" w:space="0" w:color="auto"/>
            <w:bottom w:val="none" w:sz="0" w:space="0" w:color="auto"/>
            <w:right w:val="none" w:sz="0" w:space="0" w:color="auto"/>
          </w:divBdr>
        </w:div>
        <w:div w:id="1388065945">
          <w:marLeft w:val="0"/>
          <w:marRight w:val="0"/>
          <w:marTop w:val="0"/>
          <w:marBottom w:val="0"/>
          <w:divBdr>
            <w:top w:val="none" w:sz="0" w:space="0" w:color="auto"/>
            <w:left w:val="none" w:sz="0" w:space="0" w:color="auto"/>
            <w:bottom w:val="none" w:sz="0" w:space="0" w:color="auto"/>
            <w:right w:val="none" w:sz="0" w:space="0" w:color="auto"/>
          </w:divBdr>
        </w:div>
        <w:div w:id="1596089587">
          <w:marLeft w:val="0"/>
          <w:marRight w:val="0"/>
          <w:marTop w:val="0"/>
          <w:marBottom w:val="0"/>
          <w:divBdr>
            <w:top w:val="none" w:sz="0" w:space="0" w:color="auto"/>
            <w:left w:val="none" w:sz="0" w:space="0" w:color="auto"/>
            <w:bottom w:val="none" w:sz="0" w:space="0" w:color="auto"/>
            <w:right w:val="none" w:sz="0" w:space="0" w:color="auto"/>
          </w:divBdr>
        </w:div>
        <w:div w:id="1536238861">
          <w:marLeft w:val="0"/>
          <w:marRight w:val="0"/>
          <w:marTop w:val="0"/>
          <w:marBottom w:val="0"/>
          <w:divBdr>
            <w:top w:val="none" w:sz="0" w:space="0" w:color="auto"/>
            <w:left w:val="none" w:sz="0" w:space="0" w:color="auto"/>
            <w:bottom w:val="none" w:sz="0" w:space="0" w:color="auto"/>
            <w:right w:val="none" w:sz="0" w:space="0" w:color="auto"/>
          </w:divBdr>
        </w:div>
        <w:div w:id="2109811800">
          <w:marLeft w:val="0"/>
          <w:marRight w:val="0"/>
          <w:marTop w:val="0"/>
          <w:marBottom w:val="0"/>
          <w:divBdr>
            <w:top w:val="none" w:sz="0" w:space="0" w:color="auto"/>
            <w:left w:val="none" w:sz="0" w:space="0" w:color="auto"/>
            <w:bottom w:val="none" w:sz="0" w:space="0" w:color="auto"/>
            <w:right w:val="none" w:sz="0" w:space="0" w:color="auto"/>
          </w:divBdr>
        </w:div>
        <w:div w:id="799031153">
          <w:marLeft w:val="0"/>
          <w:marRight w:val="0"/>
          <w:marTop w:val="0"/>
          <w:marBottom w:val="0"/>
          <w:divBdr>
            <w:top w:val="none" w:sz="0" w:space="0" w:color="auto"/>
            <w:left w:val="none" w:sz="0" w:space="0" w:color="auto"/>
            <w:bottom w:val="none" w:sz="0" w:space="0" w:color="auto"/>
            <w:right w:val="none" w:sz="0" w:space="0" w:color="auto"/>
          </w:divBdr>
        </w:div>
        <w:div w:id="2024743887">
          <w:marLeft w:val="0"/>
          <w:marRight w:val="0"/>
          <w:marTop w:val="0"/>
          <w:marBottom w:val="0"/>
          <w:divBdr>
            <w:top w:val="none" w:sz="0" w:space="0" w:color="auto"/>
            <w:left w:val="none" w:sz="0" w:space="0" w:color="auto"/>
            <w:bottom w:val="none" w:sz="0" w:space="0" w:color="auto"/>
            <w:right w:val="none" w:sz="0" w:space="0" w:color="auto"/>
          </w:divBdr>
        </w:div>
        <w:div w:id="1498500444">
          <w:marLeft w:val="0"/>
          <w:marRight w:val="0"/>
          <w:marTop w:val="0"/>
          <w:marBottom w:val="0"/>
          <w:divBdr>
            <w:top w:val="none" w:sz="0" w:space="0" w:color="auto"/>
            <w:left w:val="none" w:sz="0" w:space="0" w:color="auto"/>
            <w:bottom w:val="none" w:sz="0" w:space="0" w:color="auto"/>
            <w:right w:val="none" w:sz="0" w:space="0" w:color="auto"/>
          </w:divBdr>
        </w:div>
        <w:div w:id="1701470630">
          <w:marLeft w:val="0"/>
          <w:marRight w:val="0"/>
          <w:marTop w:val="0"/>
          <w:marBottom w:val="0"/>
          <w:divBdr>
            <w:top w:val="none" w:sz="0" w:space="0" w:color="auto"/>
            <w:left w:val="none" w:sz="0" w:space="0" w:color="auto"/>
            <w:bottom w:val="none" w:sz="0" w:space="0" w:color="auto"/>
            <w:right w:val="none" w:sz="0" w:space="0" w:color="auto"/>
          </w:divBdr>
        </w:div>
        <w:div w:id="1180855054">
          <w:marLeft w:val="0"/>
          <w:marRight w:val="0"/>
          <w:marTop w:val="0"/>
          <w:marBottom w:val="0"/>
          <w:divBdr>
            <w:top w:val="none" w:sz="0" w:space="0" w:color="auto"/>
            <w:left w:val="none" w:sz="0" w:space="0" w:color="auto"/>
            <w:bottom w:val="none" w:sz="0" w:space="0" w:color="auto"/>
            <w:right w:val="none" w:sz="0" w:space="0" w:color="auto"/>
          </w:divBdr>
        </w:div>
      </w:divsChild>
    </w:div>
    <w:div w:id="350842124">
      <w:bodyDiv w:val="1"/>
      <w:marLeft w:val="0"/>
      <w:marRight w:val="0"/>
      <w:marTop w:val="0"/>
      <w:marBottom w:val="0"/>
      <w:divBdr>
        <w:top w:val="none" w:sz="0" w:space="0" w:color="auto"/>
        <w:left w:val="none" w:sz="0" w:space="0" w:color="auto"/>
        <w:bottom w:val="none" w:sz="0" w:space="0" w:color="auto"/>
        <w:right w:val="none" w:sz="0" w:space="0" w:color="auto"/>
      </w:divBdr>
    </w:div>
    <w:div w:id="462039801">
      <w:bodyDiv w:val="1"/>
      <w:marLeft w:val="0"/>
      <w:marRight w:val="0"/>
      <w:marTop w:val="0"/>
      <w:marBottom w:val="0"/>
      <w:divBdr>
        <w:top w:val="none" w:sz="0" w:space="0" w:color="auto"/>
        <w:left w:val="none" w:sz="0" w:space="0" w:color="auto"/>
        <w:bottom w:val="none" w:sz="0" w:space="0" w:color="auto"/>
        <w:right w:val="none" w:sz="0" w:space="0" w:color="auto"/>
      </w:divBdr>
    </w:div>
    <w:div w:id="482501687">
      <w:bodyDiv w:val="1"/>
      <w:marLeft w:val="0"/>
      <w:marRight w:val="0"/>
      <w:marTop w:val="0"/>
      <w:marBottom w:val="0"/>
      <w:divBdr>
        <w:top w:val="none" w:sz="0" w:space="0" w:color="auto"/>
        <w:left w:val="none" w:sz="0" w:space="0" w:color="auto"/>
        <w:bottom w:val="none" w:sz="0" w:space="0" w:color="auto"/>
        <w:right w:val="none" w:sz="0" w:space="0" w:color="auto"/>
      </w:divBdr>
    </w:div>
    <w:div w:id="649284649">
      <w:bodyDiv w:val="1"/>
      <w:marLeft w:val="0"/>
      <w:marRight w:val="0"/>
      <w:marTop w:val="0"/>
      <w:marBottom w:val="0"/>
      <w:divBdr>
        <w:top w:val="none" w:sz="0" w:space="0" w:color="auto"/>
        <w:left w:val="none" w:sz="0" w:space="0" w:color="auto"/>
        <w:bottom w:val="none" w:sz="0" w:space="0" w:color="auto"/>
        <w:right w:val="none" w:sz="0" w:space="0" w:color="auto"/>
      </w:divBdr>
      <w:divsChild>
        <w:div w:id="624891948">
          <w:marLeft w:val="0"/>
          <w:marRight w:val="0"/>
          <w:marTop w:val="0"/>
          <w:marBottom w:val="0"/>
          <w:divBdr>
            <w:top w:val="none" w:sz="0" w:space="0" w:color="auto"/>
            <w:left w:val="none" w:sz="0" w:space="0" w:color="auto"/>
            <w:bottom w:val="none" w:sz="0" w:space="0" w:color="auto"/>
            <w:right w:val="none" w:sz="0" w:space="0" w:color="auto"/>
          </w:divBdr>
        </w:div>
        <w:div w:id="1281959688">
          <w:marLeft w:val="0"/>
          <w:marRight w:val="0"/>
          <w:marTop w:val="0"/>
          <w:marBottom w:val="0"/>
          <w:divBdr>
            <w:top w:val="none" w:sz="0" w:space="0" w:color="auto"/>
            <w:left w:val="none" w:sz="0" w:space="0" w:color="auto"/>
            <w:bottom w:val="none" w:sz="0" w:space="0" w:color="auto"/>
            <w:right w:val="none" w:sz="0" w:space="0" w:color="auto"/>
          </w:divBdr>
        </w:div>
        <w:div w:id="1842037401">
          <w:marLeft w:val="0"/>
          <w:marRight w:val="0"/>
          <w:marTop w:val="0"/>
          <w:marBottom w:val="0"/>
          <w:divBdr>
            <w:top w:val="none" w:sz="0" w:space="0" w:color="auto"/>
            <w:left w:val="none" w:sz="0" w:space="0" w:color="auto"/>
            <w:bottom w:val="none" w:sz="0" w:space="0" w:color="auto"/>
            <w:right w:val="none" w:sz="0" w:space="0" w:color="auto"/>
          </w:divBdr>
        </w:div>
        <w:div w:id="248005523">
          <w:marLeft w:val="0"/>
          <w:marRight w:val="0"/>
          <w:marTop w:val="0"/>
          <w:marBottom w:val="0"/>
          <w:divBdr>
            <w:top w:val="none" w:sz="0" w:space="0" w:color="auto"/>
            <w:left w:val="none" w:sz="0" w:space="0" w:color="auto"/>
            <w:bottom w:val="none" w:sz="0" w:space="0" w:color="auto"/>
            <w:right w:val="none" w:sz="0" w:space="0" w:color="auto"/>
          </w:divBdr>
        </w:div>
        <w:div w:id="1782530793">
          <w:marLeft w:val="0"/>
          <w:marRight w:val="0"/>
          <w:marTop w:val="0"/>
          <w:marBottom w:val="0"/>
          <w:divBdr>
            <w:top w:val="none" w:sz="0" w:space="0" w:color="auto"/>
            <w:left w:val="none" w:sz="0" w:space="0" w:color="auto"/>
            <w:bottom w:val="none" w:sz="0" w:space="0" w:color="auto"/>
            <w:right w:val="none" w:sz="0" w:space="0" w:color="auto"/>
          </w:divBdr>
        </w:div>
        <w:div w:id="174654481">
          <w:marLeft w:val="0"/>
          <w:marRight w:val="0"/>
          <w:marTop w:val="0"/>
          <w:marBottom w:val="0"/>
          <w:divBdr>
            <w:top w:val="none" w:sz="0" w:space="0" w:color="auto"/>
            <w:left w:val="none" w:sz="0" w:space="0" w:color="auto"/>
            <w:bottom w:val="none" w:sz="0" w:space="0" w:color="auto"/>
            <w:right w:val="none" w:sz="0" w:space="0" w:color="auto"/>
          </w:divBdr>
        </w:div>
        <w:div w:id="2101369412">
          <w:marLeft w:val="0"/>
          <w:marRight w:val="0"/>
          <w:marTop w:val="0"/>
          <w:marBottom w:val="0"/>
          <w:divBdr>
            <w:top w:val="none" w:sz="0" w:space="0" w:color="auto"/>
            <w:left w:val="none" w:sz="0" w:space="0" w:color="auto"/>
            <w:bottom w:val="none" w:sz="0" w:space="0" w:color="auto"/>
            <w:right w:val="none" w:sz="0" w:space="0" w:color="auto"/>
          </w:divBdr>
        </w:div>
        <w:div w:id="166987903">
          <w:marLeft w:val="0"/>
          <w:marRight w:val="0"/>
          <w:marTop w:val="0"/>
          <w:marBottom w:val="0"/>
          <w:divBdr>
            <w:top w:val="none" w:sz="0" w:space="0" w:color="auto"/>
            <w:left w:val="none" w:sz="0" w:space="0" w:color="auto"/>
            <w:bottom w:val="none" w:sz="0" w:space="0" w:color="auto"/>
            <w:right w:val="none" w:sz="0" w:space="0" w:color="auto"/>
          </w:divBdr>
        </w:div>
        <w:div w:id="1857960966">
          <w:marLeft w:val="0"/>
          <w:marRight w:val="0"/>
          <w:marTop w:val="0"/>
          <w:marBottom w:val="0"/>
          <w:divBdr>
            <w:top w:val="none" w:sz="0" w:space="0" w:color="auto"/>
            <w:left w:val="none" w:sz="0" w:space="0" w:color="auto"/>
            <w:bottom w:val="none" w:sz="0" w:space="0" w:color="auto"/>
            <w:right w:val="none" w:sz="0" w:space="0" w:color="auto"/>
          </w:divBdr>
        </w:div>
        <w:div w:id="1175652508">
          <w:marLeft w:val="0"/>
          <w:marRight w:val="0"/>
          <w:marTop w:val="0"/>
          <w:marBottom w:val="0"/>
          <w:divBdr>
            <w:top w:val="none" w:sz="0" w:space="0" w:color="auto"/>
            <w:left w:val="none" w:sz="0" w:space="0" w:color="auto"/>
            <w:bottom w:val="none" w:sz="0" w:space="0" w:color="auto"/>
            <w:right w:val="none" w:sz="0" w:space="0" w:color="auto"/>
          </w:divBdr>
        </w:div>
        <w:div w:id="1285042493">
          <w:marLeft w:val="0"/>
          <w:marRight w:val="0"/>
          <w:marTop w:val="0"/>
          <w:marBottom w:val="0"/>
          <w:divBdr>
            <w:top w:val="none" w:sz="0" w:space="0" w:color="auto"/>
            <w:left w:val="none" w:sz="0" w:space="0" w:color="auto"/>
            <w:bottom w:val="none" w:sz="0" w:space="0" w:color="auto"/>
            <w:right w:val="none" w:sz="0" w:space="0" w:color="auto"/>
          </w:divBdr>
        </w:div>
        <w:div w:id="325861307">
          <w:marLeft w:val="0"/>
          <w:marRight w:val="0"/>
          <w:marTop w:val="0"/>
          <w:marBottom w:val="0"/>
          <w:divBdr>
            <w:top w:val="none" w:sz="0" w:space="0" w:color="auto"/>
            <w:left w:val="none" w:sz="0" w:space="0" w:color="auto"/>
            <w:bottom w:val="none" w:sz="0" w:space="0" w:color="auto"/>
            <w:right w:val="none" w:sz="0" w:space="0" w:color="auto"/>
          </w:divBdr>
        </w:div>
        <w:div w:id="2069843773">
          <w:marLeft w:val="0"/>
          <w:marRight w:val="0"/>
          <w:marTop w:val="0"/>
          <w:marBottom w:val="0"/>
          <w:divBdr>
            <w:top w:val="none" w:sz="0" w:space="0" w:color="auto"/>
            <w:left w:val="none" w:sz="0" w:space="0" w:color="auto"/>
            <w:bottom w:val="none" w:sz="0" w:space="0" w:color="auto"/>
            <w:right w:val="none" w:sz="0" w:space="0" w:color="auto"/>
          </w:divBdr>
        </w:div>
        <w:div w:id="1859999110">
          <w:marLeft w:val="0"/>
          <w:marRight w:val="0"/>
          <w:marTop w:val="0"/>
          <w:marBottom w:val="0"/>
          <w:divBdr>
            <w:top w:val="none" w:sz="0" w:space="0" w:color="auto"/>
            <w:left w:val="none" w:sz="0" w:space="0" w:color="auto"/>
            <w:bottom w:val="none" w:sz="0" w:space="0" w:color="auto"/>
            <w:right w:val="none" w:sz="0" w:space="0" w:color="auto"/>
          </w:divBdr>
        </w:div>
      </w:divsChild>
    </w:div>
    <w:div w:id="820536646">
      <w:bodyDiv w:val="1"/>
      <w:marLeft w:val="0"/>
      <w:marRight w:val="0"/>
      <w:marTop w:val="0"/>
      <w:marBottom w:val="0"/>
      <w:divBdr>
        <w:top w:val="none" w:sz="0" w:space="0" w:color="auto"/>
        <w:left w:val="none" w:sz="0" w:space="0" w:color="auto"/>
        <w:bottom w:val="none" w:sz="0" w:space="0" w:color="auto"/>
        <w:right w:val="none" w:sz="0" w:space="0" w:color="auto"/>
      </w:divBdr>
    </w:div>
    <w:div w:id="847017034">
      <w:bodyDiv w:val="1"/>
      <w:marLeft w:val="0"/>
      <w:marRight w:val="0"/>
      <w:marTop w:val="0"/>
      <w:marBottom w:val="0"/>
      <w:divBdr>
        <w:top w:val="none" w:sz="0" w:space="0" w:color="auto"/>
        <w:left w:val="none" w:sz="0" w:space="0" w:color="auto"/>
        <w:bottom w:val="none" w:sz="0" w:space="0" w:color="auto"/>
        <w:right w:val="none" w:sz="0" w:space="0" w:color="auto"/>
      </w:divBdr>
    </w:div>
    <w:div w:id="865676354">
      <w:bodyDiv w:val="1"/>
      <w:marLeft w:val="0"/>
      <w:marRight w:val="0"/>
      <w:marTop w:val="0"/>
      <w:marBottom w:val="0"/>
      <w:divBdr>
        <w:top w:val="none" w:sz="0" w:space="0" w:color="auto"/>
        <w:left w:val="none" w:sz="0" w:space="0" w:color="auto"/>
        <w:bottom w:val="none" w:sz="0" w:space="0" w:color="auto"/>
        <w:right w:val="none" w:sz="0" w:space="0" w:color="auto"/>
      </w:divBdr>
    </w:div>
    <w:div w:id="866215011">
      <w:bodyDiv w:val="1"/>
      <w:marLeft w:val="0"/>
      <w:marRight w:val="0"/>
      <w:marTop w:val="0"/>
      <w:marBottom w:val="0"/>
      <w:divBdr>
        <w:top w:val="none" w:sz="0" w:space="0" w:color="auto"/>
        <w:left w:val="none" w:sz="0" w:space="0" w:color="auto"/>
        <w:bottom w:val="none" w:sz="0" w:space="0" w:color="auto"/>
        <w:right w:val="none" w:sz="0" w:space="0" w:color="auto"/>
      </w:divBdr>
    </w:div>
    <w:div w:id="926696245">
      <w:bodyDiv w:val="1"/>
      <w:marLeft w:val="0"/>
      <w:marRight w:val="0"/>
      <w:marTop w:val="0"/>
      <w:marBottom w:val="0"/>
      <w:divBdr>
        <w:top w:val="none" w:sz="0" w:space="0" w:color="auto"/>
        <w:left w:val="none" w:sz="0" w:space="0" w:color="auto"/>
        <w:bottom w:val="none" w:sz="0" w:space="0" w:color="auto"/>
        <w:right w:val="none" w:sz="0" w:space="0" w:color="auto"/>
      </w:divBdr>
    </w:div>
    <w:div w:id="1054965531">
      <w:bodyDiv w:val="1"/>
      <w:marLeft w:val="0"/>
      <w:marRight w:val="0"/>
      <w:marTop w:val="0"/>
      <w:marBottom w:val="0"/>
      <w:divBdr>
        <w:top w:val="none" w:sz="0" w:space="0" w:color="auto"/>
        <w:left w:val="none" w:sz="0" w:space="0" w:color="auto"/>
        <w:bottom w:val="none" w:sz="0" w:space="0" w:color="auto"/>
        <w:right w:val="none" w:sz="0" w:space="0" w:color="auto"/>
      </w:divBdr>
    </w:div>
    <w:div w:id="1148208267">
      <w:bodyDiv w:val="1"/>
      <w:marLeft w:val="0"/>
      <w:marRight w:val="0"/>
      <w:marTop w:val="0"/>
      <w:marBottom w:val="0"/>
      <w:divBdr>
        <w:top w:val="none" w:sz="0" w:space="0" w:color="auto"/>
        <w:left w:val="none" w:sz="0" w:space="0" w:color="auto"/>
        <w:bottom w:val="none" w:sz="0" w:space="0" w:color="auto"/>
        <w:right w:val="none" w:sz="0" w:space="0" w:color="auto"/>
      </w:divBdr>
    </w:div>
    <w:div w:id="1177694344">
      <w:bodyDiv w:val="1"/>
      <w:marLeft w:val="0"/>
      <w:marRight w:val="0"/>
      <w:marTop w:val="0"/>
      <w:marBottom w:val="0"/>
      <w:divBdr>
        <w:top w:val="none" w:sz="0" w:space="0" w:color="auto"/>
        <w:left w:val="none" w:sz="0" w:space="0" w:color="auto"/>
        <w:bottom w:val="none" w:sz="0" w:space="0" w:color="auto"/>
        <w:right w:val="none" w:sz="0" w:space="0" w:color="auto"/>
      </w:divBdr>
    </w:div>
    <w:div w:id="1220019831">
      <w:bodyDiv w:val="1"/>
      <w:marLeft w:val="0"/>
      <w:marRight w:val="0"/>
      <w:marTop w:val="0"/>
      <w:marBottom w:val="0"/>
      <w:divBdr>
        <w:top w:val="none" w:sz="0" w:space="0" w:color="auto"/>
        <w:left w:val="none" w:sz="0" w:space="0" w:color="auto"/>
        <w:bottom w:val="none" w:sz="0" w:space="0" w:color="auto"/>
        <w:right w:val="none" w:sz="0" w:space="0" w:color="auto"/>
      </w:divBdr>
    </w:div>
    <w:div w:id="1279067059">
      <w:bodyDiv w:val="1"/>
      <w:marLeft w:val="0"/>
      <w:marRight w:val="0"/>
      <w:marTop w:val="0"/>
      <w:marBottom w:val="0"/>
      <w:divBdr>
        <w:top w:val="none" w:sz="0" w:space="0" w:color="auto"/>
        <w:left w:val="none" w:sz="0" w:space="0" w:color="auto"/>
        <w:bottom w:val="none" w:sz="0" w:space="0" w:color="auto"/>
        <w:right w:val="none" w:sz="0" w:space="0" w:color="auto"/>
      </w:divBdr>
      <w:divsChild>
        <w:div w:id="783038541">
          <w:marLeft w:val="0"/>
          <w:marRight w:val="0"/>
          <w:marTop w:val="0"/>
          <w:marBottom w:val="0"/>
          <w:divBdr>
            <w:top w:val="none" w:sz="0" w:space="0" w:color="auto"/>
            <w:left w:val="none" w:sz="0" w:space="0" w:color="auto"/>
            <w:bottom w:val="none" w:sz="0" w:space="0" w:color="auto"/>
            <w:right w:val="none" w:sz="0" w:space="0" w:color="auto"/>
          </w:divBdr>
        </w:div>
        <w:div w:id="1778715308">
          <w:marLeft w:val="0"/>
          <w:marRight w:val="0"/>
          <w:marTop w:val="0"/>
          <w:marBottom w:val="0"/>
          <w:divBdr>
            <w:top w:val="none" w:sz="0" w:space="0" w:color="auto"/>
            <w:left w:val="none" w:sz="0" w:space="0" w:color="auto"/>
            <w:bottom w:val="none" w:sz="0" w:space="0" w:color="auto"/>
            <w:right w:val="none" w:sz="0" w:space="0" w:color="auto"/>
          </w:divBdr>
        </w:div>
        <w:div w:id="71706292">
          <w:marLeft w:val="0"/>
          <w:marRight w:val="0"/>
          <w:marTop w:val="0"/>
          <w:marBottom w:val="0"/>
          <w:divBdr>
            <w:top w:val="none" w:sz="0" w:space="0" w:color="auto"/>
            <w:left w:val="none" w:sz="0" w:space="0" w:color="auto"/>
            <w:bottom w:val="none" w:sz="0" w:space="0" w:color="auto"/>
            <w:right w:val="none" w:sz="0" w:space="0" w:color="auto"/>
          </w:divBdr>
        </w:div>
        <w:div w:id="1310474690">
          <w:marLeft w:val="0"/>
          <w:marRight w:val="0"/>
          <w:marTop w:val="0"/>
          <w:marBottom w:val="0"/>
          <w:divBdr>
            <w:top w:val="none" w:sz="0" w:space="0" w:color="auto"/>
            <w:left w:val="none" w:sz="0" w:space="0" w:color="auto"/>
            <w:bottom w:val="none" w:sz="0" w:space="0" w:color="auto"/>
            <w:right w:val="none" w:sz="0" w:space="0" w:color="auto"/>
          </w:divBdr>
        </w:div>
      </w:divsChild>
    </w:div>
    <w:div w:id="1325400085">
      <w:bodyDiv w:val="1"/>
      <w:marLeft w:val="0"/>
      <w:marRight w:val="0"/>
      <w:marTop w:val="0"/>
      <w:marBottom w:val="0"/>
      <w:divBdr>
        <w:top w:val="none" w:sz="0" w:space="0" w:color="auto"/>
        <w:left w:val="none" w:sz="0" w:space="0" w:color="auto"/>
        <w:bottom w:val="none" w:sz="0" w:space="0" w:color="auto"/>
        <w:right w:val="none" w:sz="0" w:space="0" w:color="auto"/>
      </w:divBdr>
      <w:divsChild>
        <w:div w:id="516583601">
          <w:marLeft w:val="0"/>
          <w:marRight w:val="0"/>
          <w:marTop w:val="0"/>
          <w:marBottom w:val="0"/>
          <w:divBdr>
            <w:top w:val="none" w:sz="0" w:space="0" w:color="auto"/>
            <w:left w:val="none" w:sz="0" w:space="0" w:color="auto"/>
            <w:bottom w:val="none" w:sz="0" w:space="0" w:color="auto"/>
            <w:right w:val="none" w:sz="0" w:space="0" w:color="auto"/>
          </w:divBdr>
        </w:div>
        <w:div w:id="1762678015">
          <w:marLeft w:val="0"/>
          <w:marRight w:val="0"/>
          <w:marTop w:val="0"/>
          <w:marBottom w:val="0"/>
          <w:divBdr>
            <w:top w:val="none" w:sz="0" w:space="0" w:color="auto"/>
            <w:left w:val="none" w:sz="0" w:space="0" w:color="auto"/>
            <w:bottom w:val="none" w:sz="0" w:space="0" w:color="auto"/>
            <w:right w:val="none" w:sz="0" w:space="0" w:color="auto"/>
          </w:divBdr>
        </w:div>
      </w:divsChild>
    </w:div>
    <w:div w:id="1345786669">
      <w:bodyDiv w:val="1"/>
      <w:marLeft w:val="0"/>
      <w:marRight w:val="0"/>
      <w:marTop w:val="0"/>
      <w:marBottom w:val="0"/>
      <w:divBdr>
        <w:top w:val="none" w:sz="0" w:space="0" w:color="auto"/>
        <w:left w:val="none" w:sz="0" w:space="0" w:color="auto"/>
        <w:bottom w:val="none" w:sz="0" w:space="0" w:color="auto"/>
        <w:right w:val="none" w:sz="0" w:space="0" w:color="auto"/>
      </w:divBdr>
    </w:div>
    <w:div w:id="1349988122">
      <w:bodyDiv w:val="1"/>
      <w:marLeft w:val="0"/>
      <w:marRight w:val="0"/>
      <w:marTop w:val="0"/>
      <w:marBottom w:val="0"/>
      <w:divBdr>
        <w:top w:val="none" w:sz="0" w:space="0" w:color="auto"/>
        <w:left w:val="none" w:sz="0" w:space="0" w:color="auto"/>
        <w:bottom w:val="none" w:sz="0" w:space="0" w:color="auto"/>
        <w:right w:val="none" w:sz="0" w:space="0" w:color="auto"/>
      </w:divBdr>
    </w:div>
    <w:div w:id="1391995840">
      <w:bodyDiv w:val="1"/>
      <w:marLeft w:val="0"/>
      <w:marRight w:val="0"/>
      <w:marTop w:val="0"/>
      <w:marBottom w:val="0"/>
      <w:divBdr>
        <w:top w:val="none" w:sz="0" w:space="0" w:color="auto"/>
        <w:left w:val="none" w:sz="0" w:space="0" w:color="auto"/>
        <w:bottom w:val="none" w:sz="0" w:space="0" w:color="auto"/>
        <w:right w:val="none" w:sz="0" w:space="0" w:color="auto"/>
      </w:divBdr>
    </w:div>
    <w:div w:id="1535463560">
      <w:bodyDiv w:val="1"/>
      <w:marLeft w:val="0"/>
      <w:marRight w:val="0"/>
      <w:marTop w:val="0"/>
      <w:marBottom w:val="0"/>
      <w:divBdr>
        <w:top w:val="none" w:sz="0" w:space="0" w:color="auto"/>
        <w:left w:val="none" w:sz="0" w:space="0" w:color="auto"/>
        <w:bottom w:val="none" w:sz="0" w:space="0" w:color="auto"/>
        <w:right w:val="none" w:sz="0" w:space="0" w:color="auto"/>
      </w:divBdr>
    </w:div>
    <w:div w:id="1614823824">
      <w:bodyDiv w:val="1"/>
      <w:marLeft w:val="0"/>
      <w:marRight w:val="0"/>
      <w:marTop w:val="0"/>
      <w:marBottom w:val="0"/>
      <w:divBdr>
        <w:top w:val="none" w:sz="0" w:space="0" w:color="auto"/>
        <w:left w:val="none" w:sz="0" w:space="0" w:color="auto"/>
        <w:bottom w:val="none" w:sz="0" w:space="0" w:color="auto"/>
        <w:right w:val="none" w:sz="0" w:space="0" w:color="auto"/>
      </w:divBdr>
      <w:divsChild>
        <w:div w:id="1719283304">
          <w:marLeft w:val="0"/>
          <w:marRight w:val="0"/>
          <w:marTop w:val="0"/>
          <w:marBottom w:val="0"/>
          <w:divBdr>
            <w:top w:val="none" w:sz="0" w:space="0" w:color="auto"/>
            <w:left w:val="none" w:sz="0" w:space="0" w:color="auto"/>
            <w:bottom w:val="none" w:sz="0" w:space="0" w:color="auto"/>
            <w:right w:val="none" w:sz="0" w:space="0" w:color="auto"/>
          </w:divBdr>
          <w:divsChild>
            <w:div w:id="456068514">
              <w:marLeft w:val="0"/>
              <w:marRight w:val="0"/>
              <w:marTop w:val="0"/>
              <w:marBottom w:val="0"/>
              <w:divBdr>
                <w:top w:val="none" w:sz="0" w:space="0" w:color="auto"/>
                <w:left w:val="none" w:sz="0" w:space="0" w:color="auto"/>
                <w:bottom w:val="none" w:sz="0" w:space="0" w:color="auto"/>
                <w:right w:val="none" w:sz="0" w:space="0" w:color="auto"/>
              </w:divBdr>
            </w:div>
            <w:div w:id="485979635">
              <w:marLeft w:val="0"/>
              <w:marRight w:val="0"/>
              <w:marTop w:val="0"/>
              <w:marBottom w:val="0"/>
              <w:divBdr>
                <w:top w:val="none" w:sz="0" w:space="0" w:color="auto"/>
                <w:left w:val="none" w:sz="0" w:space="0" w:color="auto"/>
                <w:bottom w:val="none" w:sz="0" w:space="0" w:color="auto"/>
                <w:right w:val="none" w:sz="0" w:space="0" w:color="auto"/>
              </w:divBdr>
            </w:div>
            <w:div w:id="408700364">
              <w:marLeft w:val="0"/>
              <w:marRight w:val="0"/>
              <w:marTop w:val="0"/>
              <w:marBottom w:val="0"/>
              <w:divBdr>
                <w:top w:val="none" w:sz="0" w:space="0" w:color="auto"/>
                <w:left w:val="none" w:sz="0" w:space="0" w:color="auto"/>
                <w:bottom w:val="none" w:sz="0" w:space="0" w:color="auto"/>
                <w:right w:val="none" w:sz="0" w:space="0" w:color="auto"/>
              </w:divBdr>
            </w:div>
            <w:div w:id="1322276971">
              <w:marLeft w:val="0"/>
              <w:marRight w:val="0"/>
              <w:marTop w:val="0"/>
              <w:marBottom w:val="0"/>
              <w:divBdr>
                <w:top w:val="none" w:sz="0" w:space="0" w:color="auto"/>
                <w:left w:val="none" w:sz="0" w:space="0" w:color="auto"/>
                <w:bottom w:val="none" w:sz="0" w:space="0" w:color="auto"/>
                <w:right w:val="none" w:sz="0" w:space="0" w:color="auto"/>
              </w:divBdr>
            </w:div>
            <w:div w:id="873276216">
              <w:marLeft w:val="0"/>
              <w:marRight w:val="0"/>
              <w:marTop w:val="0"/>
              <w:marBottom w:val="0"/>
              <w:divBdr>
                <w:top w:val="none" w:sz="0" w:space="0" w:color="auto"/>
                <w:left w:val="none" w:sz="0" w:space="0" w:color="auto"/>
                <w:bottom w:val="none" w:sz="0" w:space="0" w:color="auto"/>
                <w:right w:val="none" w:sz="0" w:space="0" w:color="auto"/>
              </w:divBdr>
            </w:div>
            <w:div w:id="455833114">
              <w:marLeft w:val="0"/>
              <w:marRight w:val="0"/>
              <w:marTop w:val="0"/>
              <w:marBottom w:val="0"/>
              <w:divBdr>
                <w:top w:val="none" w:sz="0" w:space="0" w:color="auto"/>
                <w:left w:val="none" w:sz="0" w:space="0" w:color="auto"/>
                <w:bottom w:val="none" w:sz="0" w:space="0" w:color="auto"/>
                <w:right w:val="none" w:sz="0" w:space="0" w:color="auto"/>
              </w:divBdr>
            </w:div>
            <w:div w:id="2059011708">
              <w:marLeft w:val="0"/>
              <w:marRight w:val="0"/>
              <w:marTop w:val="0"/>
              <w:marBottom w:val="0"/>
              <w:divBdr>
                <w:top w:val="none" w:sz="0" w:space="0" w:color="auto"/>
                <w:left w:val="none" w:sz="0" w:space="0" w:color="auto"/>
                <w:bottom w:val="none" w:sz="0" w:space="0" w:color="auto"/>
                <w:right w:val="none" w:sz="0" w:space="0" w:color="auto"/>
              </w:divBdr>
            </w:div>
            <w:div w:id="1010063137">
              <w:marLeft w:val="0"/>
              <w:marRight w:val="0"/>
              <w:marTop w:val="0"/>
              <w:marBottom w:val="0"/>
              <w:divBdr>
                <w:top w:val="none" w:sz="0" w:space="0" w:color="auto"/>
                <w:left w:val="none" w:sz="0" w:space="0" w:color="auto"/>
                <w:bottom w:val="none" w:sz="0" w:space="0" w:color="auto"/>
                <w:right w:val="none" w:sz="0" w:space="0" w:color="auto"/>
              </w:divBdr>
            </w:div>
            <w:div w:id="608120973">
              <w:marLeft w:val="0"/>
              <w:marRight w:val="0"/>
              <w:marTop w:val="0"/>
              <w:marBottom w:val="0"/>
              <w:divBdr>
                <w:top w:val="none" w:sz="0" w:space="0" w:color="auto"/>
                <w:left w:val="none" w:sz="0" w:space="0" w:color="auto"/>
                <w:bottom w:val="none" w:sz="0" w:space="0" w:color="auto"/>
                <w:right w:val="none" w:sz="0" w:space="0" w:color="auto"/>
              </w:divBdr>
            </w:div>
            <w:div w:id="779374402">
              <w:marLeft w:val="0"/>
              <w:marRight w:val="0"/>
              <w:marTop w:val="0"/>
              <w:marBottom w:val="0"/>
              <w:divBdr>
                <w:top w:val="none" w:sz="0" w:space="0" w:color="auto"/>
                <w:left w:val="none" w:sz="0" w:space="0" w:color="auto"/>
                <w:bottom w:val="none" w:sz="0" w:space="0" w:color="auto"/>
                <w:right w:val="none" w:sz="0" w:space="0" w:color="auto"/>
              </w:divBdr>
            </w:div>
            <w:div w:id="996802878">
              <w:marLeft w:val="0"/>
              <w:marRight w:val="0"/>
              <w:marTop w:val="0"/>
              <w:marBottom w:val="0"/>
              <w:divBdr>
                <w:top w:val="none" w:sz="0" w:space="0" w:color="auto"/>
                <w:left w:val="none" w:sz="0" w:space="0" w:color="auto"/>
                <w:bottom w:val="none" w:sz="0" w:space="0" w:color="auto"/>
                <w:right w:val="none" w:sz="0" w:space="0" w:color="auto"/>
              </w:divBdr>
            </w:div>
            <w:div w:id="1030377417">
              <w:marLeft w:val="0"/>
              <w:marRight w:val="0"/>
              <w:marTop w:val="0"/>
              <w:marBottom w:val="0"/>
              <w:divBdr>
                <w:top w:val="none" w:sz="0" w:space="0" w:color="auto"/>
                <w:left w:val="none" w:sz="0" w:space="0" w:color="auto"/>
                <w:bottom w:val="none" w:sz="0" w:space="0" w:color="auto"/>
                <w:right w:val="none" w:sz="0" w:space="0" w:color="auto"/>
              </w:divBdr>
            </w:div>
            <w:div w:id="2021539728">
              <w:marLeft w:val="0"/>
              <w:marRight w:val="0"/>
              <w:marTop w:val="0"/>
              <w:marBottom w:val="0"/>
              <w:divBdr>
                <w:top w:val="none" w:sz="0" w:space="0" w:color="auto"/>
                <w:left w:val="none" w:sz="0" w:space="0" w:color="auto"/>
                <w:bottom w:val="none" w:sz="0" w:space="0" w:color="auto"/>
                <w:right w:val="none" w:sz="0" w:space="0" w:color="auto"/>
              </w:divBdr>
            </w:div>
            <w:div w:id="311105010">
              <w:marLeft w:val="0"/>
              <w:marRight w:val="0"/>
              <w:marTop w:val="0"/>
              <w:marBottom w:val="0"/>
              <w:divBdr>
                <w:top w:val="none" w:sz="0" w:space="0" w:color="auto"/>
                <w:left w:val="none" w:sz="0" w:space="0" w:color="auto"/>
                <w:bottom w:val="none" w:sz="0" w:space="0" w:color="auto"/>
                <w:right w:val="none" w:sz="0" w:space="0" w:color="auto"/>
              </w:divBdr>
            </w:div>
            <w:div w:id="1946961512">
              <w:marLeft w:val="0"/>
              <w:marRight w:val="0"/>
              <w:marTop w:val="0"/>
              <w:marBottom w:val="0"/>
              <w:divBdr>
                <w:top w:val="none" w:sz="0" w:space="0" w:color="auto"/>
                <w:left w:val="none" w:sz="0" w:space="0" w:color="auto"/>
                <w:bottom w:val="none" w:sz="0" w:space="0" w:color="auto"/>
                <w:right w:val="none" w:sz="0" w:space="0" w:color="auto"/>
              </w:divBdr>
            </w:div>
            <w:div w:id="819887734">
              <w:marLeft w:val="0"/>
              <w:marRight w:val="0"/>
              <w:marTop w:val="0"/>
              <w:marBottom w:val="0"/>
              <w:divBdr>
                <w:top w:val="none" w:sz="0" w:space="0" w:color="auto"/>
                <w:left w:val="none" w:sz="0" w:space="0" w:color="auto"/>
                <w:bottom w:val="none" w:sz="0" w:space="0" w:color="auto"/>
                <w:right w:val="none" w:sz="0" w:space="0" w:color="auto"/>
              </w:divBdr>
            </w:div>
            <w:div w:id="806706387">
              <w:marLeft w:val="0"/>
              <w:marRight w:val="0"/>
              <w:marTop w:val="0"/>
              <w:marBottom w:val="0"/>
              <w:divBdr>
                <w:top w:val="none" w:sz="0" w:space="0" w:color="auto"/>
                <w:left w:val="none" w:sz="0" w:space="0" w:color="auto"/>
                <w:bottom w:val="none" w:sz="0" w:space="0" w:color="auto"/>
                <w:right w:val="none" w:sz="0" w:space="0" w:color="auto"/>
              </w:divBdr>
            </w:div>
            <w:div w:id="491993908">
              <w:marLeft w:val="0"/>
              <w:marRight w:val="0"/>
              <w:marTop w:val="0"/>
              <w:marBottom w:val="0"/>
              <w:divBdr>
                <w:top w:val="none" w:sz="0" w:space="0" w:color="auto"/>
                <w:left w:val="none" w:sz="0" w:space="0" w:color="auto"/>
                <w:bottom w:val="none" w:sz="0" w:space="0" w:color="auto"/>
                <w:right w:val="none" w:sz="0" w:space="0" w:color="auto"/>
              </w:divBdr>
            </w:div>
            <w:div w:id="1581521967">
              <w:marLeft w:val="0"/>
              <w:marRight w:val="0"/>
              <w:marTop w:val="0"/>
              <w:marBottom w:val="0"/>
              <w:divBdr>
                <w:top w:val="none" w:sz="0" w:space="0" w:color="auto"/>
                <w:left w:val="none" w:sz="0" w:space="0" w:color="auto"/>
                <w:bottom w:val="none" w:sz="0" w:space="0" w:color="auto"/>
                <w:right w:val="none" w:sz="0" w:space="0" w:color="auto"/>
              </w:divBdr>
            </w:div>
            <w:div w:id="1138457831">
              <w:marLeft w:val="0"/>
              <w:marRight w:val="0"/>
              <w:marTop w:val="0"/>
              <w:marBottom w:val="0"/>
              <w:divBdr>
                <w:top w:val="none" w:sz="0" w:space="0" w:color="auto"/>
                <w:left w:val="none" w:sz="0" w:space="0" w:color="auto"/>
                <w:bottom w:val="none" w:sz="0" w:space="0" w:color="auto"/>
                <w:right w:val="none" w:sz="0" w:space="0" w:color="auto"/>
              </w:divBdr>
            </w:div>
            <w:div w:id="1621105008">
              <w:marLeft w:val="0"/>
              <w:marRight w:val="0"/>
              <w:marTop w:val="0"/>
              <w:marBottom w:val="0"/>
              <w:divBdr>
                <w:top w:val="none" w:sz="0" w:space="0" w:color="auto"/>
                <w:left w:val="none" w:sz="0" w:space="0" w:color="auto"/>
                <w:bottom w:val="none" w:sz="0" w:space="0" w:color="auto"/>
                <w:right w:val="none" w:sz="0" w:space="0" w:color="auto"/>
              </w:divBdr>
            </w:div>
            <w:div w:id="1581326541">
              <w:marLeft w:val="0"/>
              <w:marRight w:val="0"/>
              <w:marTop w:val="0"/>
              <w:marBottom w:val="0"/>
              <w:divBdr>
                <w:top w:val="none" w:sz="0" w:space="0" w:color="auto"/>
                <w:left w:val="none" w:sz="0" w:space="0" w:color="auto"/>
                <w:bottom w:val="none" w:sz="0" w:space="0" w:color="auto"/>
                <w:right w:val="none" w:sz="0" w:space="0" w:color="auto"/>
              </w:divBdr>
            </w:div>
            <w:div w:id="1584338617">
              <w:marLeft w:val="0"/>
              <w:marRight w:val="0"/>
              <w:marTop w:val="0"/>
              <w:marBottom w:val="0"/>
              <w:divBdr>
                <w:top w:val="none" w:sz="0" w:space="0" w:color="auto"/>
                <w:left w:val="none" w:sz="0" w:space="0" w:color="auto"/>
                <w:bottom w:val="none" w:sz="0" w:space="0" w:color="auto"/>
                <w:right w:val="none" w:sz="0" w:space="0" w:color="auto"/>
              </w:divBdr>
            </w:div>
            <w:div w:id="1268343460">
              <w:marLeft w:val="0"/>
              <w:marRight w:val="0"/>
              <w:marTop w:val="0"/>
              <w:marBottom w:val="0"/>
              <w:divBdr>
                <w:top w:val="none" w:sz="0" w:space="0" w:color="auto"/>
                <w:left w:val="none" w:sz="0" w:space="0" w:color="auto"/>
                <w:bottom w:val="none" w:sz="0" w:space="0" w:color="auto"/>
                <w:right w:val="none" w:sz="0" w:space="0" w:color="auto"/>
              </w:divBdr>
            </w:div>
            <w:div w:id="1118569908">
              <w:marLeft w:val="0"/>
              <w:marRight w:val="0"/>
              <w:marTop w:val="0"/>
              <w:marBottom w:val="0"/>
              <w:divBdr>
                <w:top w:val="none" w:sz="0" w:space="0" w:color="auto"/>
                <w:left w:val="none" w:sz="0" w:space="0" w:color="auto"/>
                <w:bottom w:val="none" w:sz="0" w:space="0" w:color="auto"/>
                <w:right w:val="none" w:sz="0" w:space="0" w:color="auto"/>
              </w:divBdr>
            </w:div>
            <w:div w:id="1208644908">
              <w:marLeft w:val="0"/>
              <w:marRight w:val="0"/>
              <w:marTop w:val="0"/>
              <w:marBottom w:val="0"/>
              <w:divBdr>
                <w:top w:val="none" w:sz="0" w:space="0" w:color="auto"/>
                <w:left w:val="none" w:sz="0" w:space="0" w:color="auto"/>
                <w:bottom w:val="none" w:sz="0" w:space="0" w:color="auto"/>
                <w:right w:val="none" w:sz="0" w:space="0" w:color="auto"/>
              </w:divBdr>
            </w:div>
            <w:div w:id="894244997">
              <w:marLeft w:val="0"/>
              <w:marRight w:val="0"/>
              <w:marTop w:val="0"/>
              <w:marBottom w:val="0"/>
              <w:divBdr>
                <w:top w:val="none" w:sz="0" w:space="0" w:color="auto"/>
                <w:left w:val="none" w:sz="0" w:space="0" w:color="auto"/>
                <w:bottom w:val="none" w:sz="0" w:space="0" w:color="auto"/>
                <w:right w:val="none" w:sz="0" w:space="0" w:color="auto"/>
              </w:divBdr>
            </w:div>
            <w:div w:id="1092505890">
              <w:marLeft w:val="0"/>
              <w:marRight w:val="0"/>
              <w:marTop w:val="0"/>
              <w:marBottom w:val="0"/>
              <w:divBdr>
                <w:top w:val="none" w:sz="0" w:space="0" w:color="auto"/>
                <w:left w:val="none" w:sz="0" w:space="0" w:color="auto"/>
                <w:bottom w:val="none" w:sz="0" w:space="0" w:color="auto"/>
                <w:right w:val="none" w:sz="0" w:space="0" w:color="auto"/>
              </w:divBdr>
            </w:div>
            <w:div w:id="880482413">
              <w:marLeft w:val="0"/>
              <w:marRight w:val="0"/>
              <w:marTop w:val="0"/>
              <w:marBottom w:val="0"/>
              <w:divBdr>
                <w:top w:val="none" w:sz="0" w:space="0" w:color="auto"/>
                <w:left w:val="none" w:sz="0" w:space="0" w:color="auto"/>
                <w:bottom w:val="none" w:sz="0" w:space="0" w:color="auto"/>
                <w:right w:val="none" w:sz="0" w:space="0" w:color="auto"/>
              </w:divBdr>
            </w:div>
            <w:div w:id="328796375">
              <w:marLeft w:val="0"/>
              <w:marRight w:val="0"/>
              <w:marTop w:val="0"/>
              <w:marBottom w:val="0"/>
              <w:divBdr>
                <w:top w:val="none" w:sz="0" w:space="0" w:color="auto"/>
                <w:left w:val="none" w:sz="0" w:space="0" w:color="auto"/>
                <w:bottom w:val="none" w:sz="0" w:space="0" w:color="auto"/>
                <w:right w:val="none" w:sz="0" w:space="0" w:color="auto"/>
              </w:divBdr>
            </w:div>
            <w:div w:id="987633955">
              <w:marLeft w:val="0"/>
              <w:marRight w:val="0"/>
              <w:marTop w:val="0"/>
              <w:marBottom w:val="0"/>
              <w:divBdr>
                <w:top w:val="none" w:sz="0" w:space="0" w:color="auto"/>
                <w:left w:val="none" w:sz="0" w:space="0" w:color="auto"/>
                <w:bottom w:val="none" w:sz="0" w:space="0" w:color="auto"/>
                <w:right w:val="none" w:sz="0" w:space="0" w:color="auto"/>
              </w:divBdr>
            </w:div>
            <w:div w:id="1496142408">
              <w:marLeft w:val="0"/>
              <w:marRight w:val="0"/>
              <w:marTop w:val="0"/>
              <w:marBottom w:val="0"/>
              <w:divBdr>
                <w:top w:val="none" w:sz="0" w:space="0" w:color="auto"/>
                <w:left w:val="none" w:sz="0" w:space="0" w:color="auto"/>
                <w:bottom w:val="none" w:sz="0" w:space="0" w:color="auto"/>
                <w:right w:val="none" w:sz="0" w:space="0" w:color="auto"/>
              </w:divBdr>
            </w:div>
            <w:div w:id="920410192">
              <w:marLeft w:val="0"/>
              <w:marRight w:val="0"/>
              <w:marTop w:val="0"/>
              <w:marBottom w:val="0"/>
              <w:divBdr>
                <w:top w:val="none" w:sz="0" w:space="0" w:color="auto"/>
                <w:left w:val="none" w:sz="0" w:space="0" w:color="auto"/>
                <w:bottom w:val="none" w:sz="0" w:space="0" w:color="auto"/>
                <w:right w:val="none" w:sz="0" w:space="0" w:color="auto"/>
              </w:divBdr>
            </w:div>
            <w:div w:id="265890533">
              <w:marLeft w:val="0"/>
              <w:marRight w:val="0"/>
              <w:marTop w:val="0"/>
              <w:marBottom w:val="0"/>
              <w:divBdr>
                <w:top w:val="none" w:sz="0" w:space="0" w:color="auto"/>
                <w:left w:val="none" w:sz="0" w:space="0" w:color="auto"/>
                <w:bottom w:val="none" w:sz="0" w:space="0" w:color="auto"/>
                <w:right w:val="none" w:sz="0" w:space="0" w:color="auto"/>
              </w:divBdr>
            </w:div>
            <w:div w:id="792021633">
              <w:marLeft w:val="0"/>
              <w:marRight w:val="0"/>
              <w:marTop w:val="0"/>
              <w:marBottom w:val="0"/>
              <w:divBdr>
                <w:top w:val="none" w:sz="0" w:space="0" w:color="auto"/>
                <w:left w:val="none" w:sz="0" w:space="0" w:color="auto"/>
                <w:bottom w:val="none" w:sz="0" w:space="0" w:color="auto"/>
                <w:right w:val="none" w:sz="0" w:space="0" w:color="auto"/>
              </w:divBdr>
            </w:div>
            <w:div w:id="1518039851">
              <w:marLeft w:val="0"/>
              <w:marRight w:val="0"/>
              <w:marTop w:val="0"/>
              <w:marBottom w:val="0"/>
              <w:divBdr>
                <w:top w:val="none" w:sz="0" w:space="0" w:color="auto"/>
                <w:left w:val="none" w:sz="0" w:space="0" w:color="auto"/>
                <w:bottom w:val="none" w:sz="0" w:space="0" w:color="auto"/>
                <w:right w:val="none" w:sz="0" w:space="0" w:color="auto"/>
              </w:divBdr>
            </w:div>
            <w:div w:id="1813062431">
              <w:marLeft w:val="0"/>
              <w:marRight w:val="0"/>
              <w:marTop w:val="0"/>
              <w:marBottom w:val="0"/>
              <w:divBdr>
                <w:top w:val="none" w:sz="0" w:space="0" w:color="auto"/>
                <w:left w:val="none" w:sz="0" w:space="0" w:color="auto"/>
                <w:bottom w:val="none" w:sz="0" w:space="0" w:color="auto"/>
                <w:right w:val="none" w:sz="0" w:space="0" w:color="auto"/>
              </w:divBdr>
            </w:div>
            <w:div w:id="2957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434337">
      <w:bodyDiv w:val="1"/>
      <w:marLeft w:val="0"/>
      <w:marRight w:val="0"/>
      <w:marTop w:val="0"/>
      <w:marBottom w:val="0"/>
      <w:divBdr>
        <w:top w:val="none" w:sz="0" w:space="0" w:color="auto"/>
        <w:left w:val="none" w:sz="0" w:space="0" w:color="auto"/>
        <w:bottom w:val="none" w:sz="0" w:space="0" w:color="auto"/>
        <w:right w:val="none" w:sz="0" w:space="0" w:color="auto"/>
      </w:divBdr>
    </w:div>
    <w:div w:id="1699506773">
      <w:bodyDiv w:val="1"/>
      <w:marLeft w:val="0"/>
      <w:marRight w:val="0"/>
      <w:marTop w:val="0"/>
      <w:marBottom w:val="0"/>
      <w:divBdr>
        <w:top w:val="none" w:sz="0" w:space="0" w:color="auto"/>
        <w:left w:val="none" w:sz="0" w:space="0" w:color="auto"/>
        <w:bottom w:val="none" w:sz="0" w:space="0" w:color="auto"/>
        <w:right w:val="none" w:sz="0" w:space="0" w:color="auto"/>
      </w:divBdr>
      <w:divsChild>
        <w:div w:id="877819735">
          <w:marLeft w:val="0"/>
          <w:marRight w:val="0"/>
          <w:marTop w:val="0"/>
          <w:marBottom w:val="0"/>
          <w:divBdr>
            <w:top w:val="none" w:sz="0" w:space="0" w:color="auto"/>
            <w:left w:val="none" w:sz="0" w:space="0" w:color="auto"/>
            <w:bottom w:val="none" w:sz="0" w:space="0" w:color="auto"/>
            <w:right w:val="none" w:sz="0" w:space="0" w:color="auto"/>
          </w:divBdr>
        </w:div>
        <w:div w:id="1909224846">
          <w:marLeft w:val="0"/>
          <w:marRight w:val="0"/>
          <w:marTop w:val="0"/>
          <w:marBottom w:val="0"/>
          <w:divBdr>
            <w:top w:val="none" w:sz="0" w:space="0" w:color="auto"/>
            <w:left w:val="none" w:sz="0" w:space="0" w:color="auto"/>
            <w:bottom w:val="none" w:sz="0" w:space="0" w:color="auto"/>
            <w:right w:val="none" w:sz="0" w:space="0" w:color="auto"/>
          </w:divBdr>
        </w:div>
      </w:divsChild>
    </w:div>
    <w:div w:id="1784493117">
      <w:bodyDiv w:val="1"/>
      <w:marLeft w:val="0"/>
      <w:marRight w:val="0"/>
      <w:marTop w:val="0"/>
      <w:marBottom w:val="0"/>
      <w:divBdr>
        <w:top w:val="none" w:sz="0" w:space="0" w:color="auto"/>
        <w:left w:val="none" w:sz="0" w:space="0" w:color="auto"/>
        <w:bottom w:val="none" w:sz="0" w:space="0" w:color="auto"/>
        <w:right w:val="none" w:sz="0" w:space="0" w:color="auto"/>
      </w:divBdr>
      <w:divsChild>
        <w:div w:id="85929651">
          <w:marLeft w:val="0"/>
          <w:marRight w:val="0"/>
          <w:marTop w:val="0"/>
          <w:marBottom w:val="0"/>
          <w:divBdr>
            <w:top w:val="none" w:sz="0" w:space="0" w:color="auto"/>
            <w:left w:val="none" w:sz="0" w:space="0" w:color="auto"/>
            <w:bottom w:val="none" w:sz="0" w:space="0" w:color="auto"/>
            <w:right w:val="none" w:sz="0" w:space="0" w:color="auto"/>
          </w:divBdr>
        </w:div>
        <w:div w:id="706100819">
          <w:marLeft w:val="0"/>
          <w:marRight w:val="0"/>
          <w:marTop w:val="0"/>
          <w:marBottom w:val="0"/>
          <w:divBdr>
            <w:top w:val="none" w:sz="0" w:space="0" w:color="auto"/>
            <w:left w:val="none" w:sz="0" w:space="0" w:color="auto"/>
            <w:bottom w:val="none" w:sz="0" w:space="0" w:color="auto"/>
            <w:right w:val="none" w:sz="0" w:space="0" w:color="auto"/>
          </w:divBdr>
        </w:div>
        <w:div w:id="336619232">
          <w:marLeft w:val="0"/>
          <w:marRight w:val="0"/>
          <w:marTop w:val="0"/>
          <w:marBottom w:val="0"/>
          <w:divBdr>
            <w:top w:val="none" w:sz="0" w:space="0" w:color="auto"/>
            <w:left w:val="none" w:sz="0" w:space="0" w:color="auto"/>
            <w:bottom w:val="none" w:sz="0" w:space="0" w:color="auto"/>
            <w:right w:val="none" w:sz="0" w:space="0" w:color="auto"/>
          </w:divBdr>
        </w:div>
        <w:div w:id="1240213002">
          <w:marLeft w:val="0"/>
          <w:marRight w:val="0"/>
          <w:marTop w:val="0"/>
          <w:marBottom w:val="0"/>
          <w:divBdr>
            <w:top w:val="none" w:sz="0" w:space="0" w:color="auto"/>
            <w:left w:val="none" w:sz="0" w:space="0" w:color="auto"/>
            <w:bottom w:val="none" w:sz="0" w:space="0" w:color="auto"/>
            <w:right w:val="none" w:sz="0" w:space="0" w:color="auto"/>
          </w:divBdr>
        </w:div>
        <w:div w:id="1935363345">
          <w:marLeft w:val="0"/>
          <w:marRight w:val="0"/>
          <w:marTop w:val="0"/>
          <w:marBottom w:val="0"/>
          <w:divBdr>
            <w:top w:val="none" w:sz="0" w:space="0" w:color="auto"/>
            <w:left w:val="none" w:sz="0" w:space="0" w:color="auto"/>
            <w:bottom w:val="none" w:sz="0" w:space="0" w:color="auto"/>
            <w:right w:val="none" w:sz="0" w:space="0" w:color="auto"/>
          </w:divBdr>
        </w:div>
        <w:div w:id="673413047">
          <w:marLeft w:val="0"/>
          <w:marRight w:val="0"/>
          <w:marTop w:val="0"/>
          <w:marBottom w:val="0"/>
          <w:divBdr>
            <w:top w:val="none" w:sz="0" w:space="0" w:color="auto"/>
            <w:left w:val="none" w:sz="0" w:space="0" w:color="auto"/>
            <w:bottom w:val="none" w:sz="0" w:space="0" w:color="auto"/>
            <w:right w:val="none" w:sz="0" w:space="0" w:color="auto"/>
          </w:divBdr>
        </w:div>
        <w:div w:id="1428189010">
          <w:marLeft w:val="0"/>
          <w:marRight w:val="0"/>
          <w:marTop w:val="0"/>
          <w:marBottom w:val="0"/>
          <w:divBdr>
            <w:top w:val="none" w:sz="0" w:space="0" w:color="auto"/>
            <w:left w:val="none" w:sz="0" w:space="0" w:color="auto"/>
            <w:bottom w:val="none" w:sz="0" w:space="0" w:color="auto"/>
            <w:right w:val="none" w:sz="0" w:space="0" w:color="auto"/>
          </w:divBdr>
        </w:div>
        <w:div w:id="1478496236">
          <w:marLeft w:val="0"/>
          <w:marRight w:val="0"/>
          <w:marTop w:val="0"/>
          <w:marBottom w:val="0"/>
          <w:divBdr>
            <w:top w:val="none" w:sz="0" w:space="0" w:color="auto"/>
            <w:left w:val="none" w:sz="0" w:space="0" w:color="auto"/>
            <w:bottom w:val="none" w:sz="0" w:space="0" w:color="auto"/>
            <w:right w:val="none" w:sz="0" w:space="0" w:color="auto"/>
          </w:divBdr>
        </w:div>
        <w:div w:id="1757434882">
          <w:marLeft w:val="0"/>
          <w:marRight w:val="0"/>
          <w:marTop w:val="0"/>
          <w:marBottom w:val="0"/>
          <w:divBdr>
            <w:top w:val="none" w:sz="0" w:space="0" w:color="auto"/>
            <w:left w:val="none" w:sz="0" w:space="0" w:color="auto"/>
            <w:bottom w:val="none" w:sz="0" w:space="0" w:color="auto"/>
            <w:right w:val="none" w:sz="0" w:space="0" w:color="auto"/>
          </w:divBdr>
        </w:div>
        <w:div w:id="2060590344">
          <w:marLeft w:val="0"/>
          <w:marRight w:val="0"/>
          <w:marTop w:val="0"/>
          <w:marBottom w:val="0"/>
          <w:divBdr>
            <w:top w:val="none" w:sz="0" w:space="0" w:color="auto"/>
            <w:left w:val="none" w:sz="0" w:space="0" w:color="auto"/>
            <w:bottom w:val="none" w:sz="0" w:space="0" w:color="auto"/>
            <w:right w:val="none" w:sz="0" w:space="0" w:color="auto"/>
          </w:divBdr>
        </w:div>
        <w:div w:id="1249269867">
          <w:marLeft w:val="0"/>
          <w:marRight w:val="0"/>
          <w:marTop w:val="0"/>
          <w:marBottom w:val="0"/>
          <w:divBdr>
            <w:top w:val="none" w:sz="0" w:space="0" w:color="auto"/>
            <w:left w:val="none" w:sz="0" w:space="0" w:color="auto"/>
            <w:bottom w:val="none" w:sz="0" w:space="0" w:color="auto"/>
            <w:right w:val="none" w:sz="0" w:space="0" w:color="auto"/>
          </w:divBdr>
        </w:div>
        <w:div w:id="513344727">
          <w:marLeft w:val="0"/>
          <w:marRight w:val="0"/>
          <w:marTop w:val="0"/>
          <w:marBottom w:val="0"/>
          <w:divBdr>
            <w:top w:val="none" w:sz="0" w:space="0" w:color="auto"/>
            <w:left w:val="none" w:sz="0" w:space="0" w:color="auto"/>
            <w:bottom w:val="none" w:sz="0" w:space="0" w:color="auto"/>
            <w:right w:val="none" w:sz="0" w:space="0" w:color="auto"/>
          </w:divBdr>
        </w:div>
        <w:div w:id="586958164">
          <w:marLeft w:val="0"/>
          <w:marRight w:val="0"/>
          <w:marTop w:val="0"/>
          <w:marBottom w:val="0"/>
          <w:divBdr>
            <w:top w:val="none" w:sz="0" w:space="0" w:color="auto"/>
            <w:left w:val="none" w:sz="0" w:space="0" w:color="auto"/>
            <w:bottom w:val="none" w:sz="0" w:space="0" w:color="auto"/>
            <w:right w:val="none" w:sz="0" w:space="0" w:color="auto"/>
          </w:divBdr>
        </w:div>
        <w:div w:id="1281958950">
          <w:marLeft w:val="0"/>
          <w:marRight w:val="0"/>
          <w:marTop w:val="0"/>
          <w:marBottom w:val="0"/>
          <w:divBdr>
            <w:top w:val="none" w:sz="0" w:space="0" w:color="auto"/>
            <w:left w:val="none" w:sz="0" w:space="0" w:color="auto"/>
            <w:bottom w:val="none" w:sz="0" w:space="0" w:color="auto"/>
            <w:right w:val="none" w:sz="0" w:space="0" w:color="auto"/>
          </w:divBdr>
        </w:div>
        <w:div w:id="1722898356">
          <w:marLeft w:val="0"/>
          <w:marRight w:val="0"/>
          <w:marTop w:val="0"/>
          <w:marBottom w:val="0"/>
          <w:divBdr>
            <w:top w:val="none" w:sz="0" w:space="0" w:color="auto"/>
            <w:left w:val="none" w:sz="0" w:space="0" w:color="auto"/>
            <w:bottom w:val="none" w:sz="0" w:space="0" w:color="auto"/>
            <w:right w:val="none" w:sz="0" w:space="0" w:color="auto"/>
          </w:divBdr>
        </w:div>
        <w:div w:id="899167166">
          <w:marLeft w:val="0"/>
          <w:marRight w:val="0"/>
          <w:marTop w:val="0"/>
          <w:marBottom w:val="0"/>
          <w:divBdr>
            <w:top w:val="none" w:sz="0" w:space="0" w:color="auto"/>
            <w:left w:val="none" w:sz="0" w:space="0" w:color="auto"/>
            <w:bottom w:val="none" w:sz="0" w:space="0" w:color="auto"/>
            <w:right w:val="none" w:sz="0" w:space="0" w:color="auto"/>
          </w:divBdr>
        </w:div>
        <w:div w:id="569467384">
          <w:marLeft w:val="0"/>
          <w:marRight w:val="0"/>
          <w:marTop w:val="0"/>
          <w:marBottom w:val="0"/>
          <w:divBdr>
            <w:top w:val="none" w:sz="0" w:space="0" w:color="auto"/>
            <w:left w:val="none" w:sz="0" w:space="0" w:color="auto"/>
            <w:bottom w:val="none" w:sz="0" w:space="0" w:color="auto"/>
            <w:right w:val="none" w:sz="0" w:space="0" w:color="auto"/>
          </w:divBdr>
        </w:div>
        <w:div w:id="2065636686">
          <w:marLeft w:val="0"/>
          <w:marRight w:val="0"/>
          <w:marTop w:val="0"/>
          <w:marBottom w:val="0"/>
          <w:divBdr>
            <w:top w:val="none" w:sz="0" w:space="0" w:color="auto"/>
            <w:left w:val="none" w:sz="0" w:space="0" w:color="auto"/>
            <w:bottom w:val="none" w:sz="0" w:space="0" w:color="auto"/>
            <w:right w:val="none" w:sz="0" w:space="0" w:color="auto"/>
          </w:divBdr>
        </w:div>
        <w:div w:id="1501431582">
          <w:marLeft w:val="0"/>
          <w:marRight w:val="0"/>
          <w:marTop w:val="0"/>
          <w:marBottom w:val="0"/>
          <w:divBdr>
            <w:top w:val="none" w:sz="0" w:space="0" w:color="auto"/>
            <w:left w:val="none" w:sz="0" w:space="0" w:color="auto"/>
            <w:bottom w:val="none" w:sz="0" w:space="0" w:color="auto"/>
            <w:right w:val="none" w:sz="0" w:space="0" w:color="auto"/>
          </w:divBdr>
        </w:div>
        <w:div w:id="194735179">
          <w:marLeft w:val="0"/>
          <w:marRight w:val="0"/>
          <w:marTop w:val="0"/>
          <w:marBottom w:val="0"/>
          <w:divBdr>
            <w:top w:val="none" w:sz="0" w:space="0" w:color="auto"/>
            <w:left w:val="none" w:sz="0" w:space="0" w:color="auto"/>
            <w:bottom w:val="none" w:sz="0" w:space="0" w:color="auto"/>
            <w:right w:val="none" w:sz="0" w:space="0" w:color="auto"/>
          </w:divBdr>
        </w:div>
        <w:div w:id="690377593">
          <w:marLeft w:val="0"/>
          <w:marRight w:val="0"/>
          <w:marTop w:val="0"/>
          <w:marBottom w:val="0"/>
          <w:divBdr>
            <w:top w:val="none" w:sz="0" w:space="0" w:color="auto"/>
            <w:left w:val="none" w:sz="0" w:space="0" w:color="auto"/>
            <w:bottom w:val="none" w:sz="0" w:space="0" w:color="auto"/>
            <w:right w:val="none" w:sz="0" w:space="0" w:color="auto"/>
          </w:divBdr>
        </w:div>
        <w:div w:id="1830750896">
          <w:marLeft w:val="0"/>
          <w:marRight w:val="0"/>
          <w:marTop w:val="0"/>
          <w:marBottom w:val="0"/>
          <w:divBdr>
            <w:top w:val="none" w:sz="0" w:space="0" w:color="auto"/>
            <w:left w:val="none" w:sz="0" w:space="0" w:color="auto"/>
            <w:bottom w:val="none" w:sz="0" w:space="0" w:color="auto"/>
            <w:right w:val="none" w:sz="0" w:space="0" w:color="auto"/>
          </w:divBdr>
        </w:div>
        <w:div w:id="16195696">
          <w:marLeft w:val="0"/>
          <w:marRight w:val="0"/>
          <w:marTop w:val="0"/>
          <w:marBottom w:val="0"/>
          <w:divBdr>
            <w:top w:val="none" w:sz="0" w:space="0" w:color="auto"/>
            <w:left w:val="none" w:sz="0" w:space="0" w:color="auto"/>
            <w:bottom w:val="none" w:sz="0" w:space="0" w:color="auto"/>
            <w:right w:val="none" w:sz="0" w:space="0" w:color="auto"/>
          </w:divBdr>
        </w:div>
        <w:div w:id="113405915">
          <w:marLeft w:val="0"/>
          <w:marRight w:val="0"/>
          <w:marTop w:val="0"/>
          <w:marBottom w:val="0"/>
          <w:divBdr>
            <w:top w:val="none" w:sz="0" w:space="0" w:color="auto"/>
            <w:left w:val="none" w:sz="0" w:space="0" w:color="auto"/>
            <w:bottom w:val="none" w:sz="0" w:space="0" w:color="auto"/>
            <w:right w:val="none" w:sz="0" w:space="0" w:color="auto"/>
          </w:divBdr>
        </w:div>
        <w:div w:id="1420297865">
          <w:marLeft w:val="0"/>
          <w:marRight w:val="0"/>
          <w:marTop w:val="0"/>
          <w:marBottom w:val="0"/>
          <w:divBdr>
            <w:top w:val="none" w:sz="0" w:space="0" w:color="auto"/>
            <w:left w:val="none" w:sz="0" w:space="0" w:color="auto"/>
            <w:bottom w:val="none" w:sz="0" w:space="0" w:color="auto"/>
            <w:right w:val="none" w:sz="0" w:space="0" w:color="auto"/>
          </w:divBdr>
        </w:div>
        <w:div w:id="797725132">
          <w:marLeft w:val="0"/>
          <w:marRight w:val="0"/>
          <w:marTop w:val="0"/>
          <w:marBottom w:val="0"/>
          <w:divBdr>
            <w:top w:val="none" w:sz="0" w:space="0" w:color="auto"/>
            <w:left w:val="none" w:sz="0" w:space="0" w:color="auto"/>
            <w:bottom w:val="none" w:sz="0" w:space="0" w:color="auto"/>
            <w:right w:val="none" w:sz="0" w:space="0" w:color="auto"/>
          </w:divBdr>
        </w:div>
        <w:div w:id="552427118">
          <w:marLeft w:val="0"/>
          <w:marRight w:val="0"/>
          <w:marTop w:val="0"/>
          <w:marBottom w:val="0"/>
          <w:divBdr>
            <w:top w:val="none" w:sz="0" w:space="0" w:color="auto"/>
            <w:left w:val="none" w:sz="0" w:space="0" w:color="auto"/>
            <w:bottom w:val="none" w:sz="0" w:space="0" w:color="auto"/>
            <w:right w:val="none" w:sz="0" w:space="0" w:color="auto"/>
          </w:divBdr>
        </w:div>
        <w:div w:id="963466685">
          <w:marLeft w:val="0"/>
          <w:marRight w:val="0"/>
          <w:marTop w:val="0"/>
          <w:marBottom w:val="0"/>
          <w:divBdr>
            <w:top w:val="none" w:sz="0" w:space="0" w:color="auto"/>
            <w:left w:val="none" w:sz="0" w:space="0" w:color="auto"/>
            <w:bottom w:val="none" w:sz="0" w:space="0" w:color="auto"/>
            <w:right w:val="none" w:sz="0" w:space="0" w:color="auto"/>
          </w:divBdr>
        </w:div>
        <w:div w:id="1184055404">
          <w:marLeft w:val="0"/>
          <w:marRight w:val="0"/>
          <w:marTop w:val="0"/>
          <w:marBottom w:val="0"/>
          <w:divBdr>
            <w:top w:val="none" w:sz="0" w:space="0" w:color="auto"/>
            <w:left w:val="none" w:sz="0" w:space="0" w:color="auto"/>
            <w:bottom w:val="none" w:sz="0" w:space="0" w:color="auto"/>
            <w:right w:val="none" w:sz="0" w:space="0" w:color="auto"/>
          </w:divBdr>
        </w:div>
        <w:div w:id="383602015">
          <w:marLeft w:val="0"/>
          <w:marRight w:val="0"/>
          <w:marTop w:val="0"/>
          <w:marBottom w:val="0"/>
          <w:divBdr>
            <w:top w:val="none" w:sz="0" w:space="0" w:color="auto"/>
            <w:left w:val="none" w:sz="0" w:space="0" w:color="auto"/>
            <w:bottom w:val="none" w:sz="0" w:space="0" w:color="auto"/>
            <w:right w:val="none" w:sz="0" w:space="0" w:color="auto"/>
          </w:divBdr>
        </w:div>
        <w:div w:id="1539199949">
          <w:marLeft w:val="0"/>
          <w:marRight w:val="0"/>
          <w:marTop w:val="0"/>
          <w:marBottom w:val="0"/>
          <w:divBdr>
            <w:top w:val="none" w:sz="0" w:space="0" w:color="auto"/>
            <w:left w:val="none" w:sz="0" w:space="0" w:color="auto"/>
            <w:bottom w:val="none" w:sz="0" w:space="0" w:color="auto"/>
            <w:right w:val="none" w:sz="0" w:space="0" w:color="auto"/>
          </w:divBdr>
        </w:div>
        <w:div w:id="1892764751">
          <w:marLeft w:val="0"/>
          <w:marRight w:val="0"/>
          <w:marTop w:val="0"/>
          <w:marBottom w:val="0"/>
          <w:divBdr>
            <w:top w:val="none" w:sz="0" w:space="0" w:color="auto"/>
            <w:left w:val="none" w:sz="0" w:space="0" w:color="auto"/>
            <w:bottom w:val="none" w:sz="0" w:space="0" w:color="auto"/>
            <w:right w:val="none" w:sz="0" w:space="0" w:color="auto"/>
          </w:divBdr>
        </w:div>
        <w:div w:id="524563150">
          <w:marLeft w:val="0"/>
          <w:marRight w:val="0"/>
          <w:marTop w:val="0"/>
          <w:marBottom w:val="0"/>
          <w:divBdr>
            <w:top w:val="none" w:sz="0" w:space="0" w:color="auto"/>
            <w:left w:val="none" w:sz="0" w:space="0" w:color="auto"/>
            <w:bottom w:val="none" w:sz="0" w:space="0" w:color="auto"/>
            <w:right w:val="none" w:sz="0" w:space="0" w:color="auto"/>
          </w:divBdr>
        </w:div>
        <w:div w:id="684333709">
          <w:marLeft w:val="0"/>
          <w:marRight w:val="0"/>
          <w:marTop w:val="0"/>
          <w:marBottom w:val="0"/>
          <w:divBdr>
            <w:top w:val="none" w:sz="0" w:space="0" w:color="auto"/>
            <w:left w:val="none" w:sz="0" w:space="0" w:color="auto"/>
            <w:bottom w:val="none" w:sz="0" w:space="0" w:color="auto"/>
            <w:right w:val="none" w:sz="0" w:space="0" w:color="auto"/>
          </w:divBdr>
        </w:div>
        <w:div w:id="444233294">
          <w:marLeft w:val="0"/>
          <w:marRight w:val="0"/>
          <w:marTop w:val="0"/>
          <w:marBottom w:val="0"/>
          <w:divBdr>
            <w:top w:val="none" w:sz="0" w:space="0" w:color="auto"/>
            <w:left w:val="none" w:sz="0" w:space="0" w:color="auto"/>
            <w:bottom w:val="none" w:sz="0" w:space="0" w:color="auto"/>
            <w:right w:val="none" w:sz="0" w:space="0" w:color="auto"/>
          </w:divBdr>
        </w:div>
        <w:div w:id="1000305394">
          <w:marLeft w:val="0"/>
          <w:marRight w:val="0"/>
          <w:marTop w:val="0"/>
          <w:marBottom w:val="0"/>
          <w:divBdr>
            <w:top w:val="none" w:sz="0" w:space="0" w:color="auto"/>
            <w:left w:val="none" w:sz="0" w:space="0" w:color="auto"/>
            <w:bottom w:val="none" w:sz="0" w:space="0" w:color="auto"/>
            <w:right w:val="none" w:sz="0" w:space="0" w:color="auto"/>
          </w:divBdr>
        </w:div>
        <w:div w:id="1524130338">
          <w:marLeft w:val="0"/>
          <w:marRight w:val="0"/>
          <w:marTop w:val="0"/>
          <w:marBottom w:val="0"/>
          <w:divBdr>
            <w:top w:val="none" w:sz="0" w:space="0" w:color="auto"/>
            <w:left w:val="none" w:sz="0" w:space="0" w:color="auto"/>
            <w:bottom w:val="none" w:sz="0" w:space="0" w:color="auto"/>
            <w:right w:val="none" w:sz="0" w:space="0" w:color="auto"/>
          </w:divBdr>
        </w:div>
        <w:div w:id="1395201404">
          <w:marLeft w:val="0"/>
          <w:marRight w:val="0"/>
          <w:marTop w:val="0"/>
          <w:marBottom w:val="0"/>
          <w:divBdr>
            <w:top w:val="none" w:sz="0" w:space="0" w:color="auto"/>
            <w:left w:val="none" w:sz="0" w:space="0" w:color="auto"/>
            <w:bottom w:val="none" w:sz="0" w:space="0" w:color="auto"/>
            <w:right w:val="none" w:sz="0" w:space="0" w:color="auto"/>
          </w:divBdr>
        </w:div>
        <w:div w:id="1377924619">
          <w:marLeft w:val="0"/>
          <w:marRight w:val="0"/>
          <w:marTop w:val="0"/>
          <w:marBottom w:val="0"/>
          <w:divBdr>
            <w:top w:val="none" w:sz="0" w:space="0" w:color="auto"/>
            <w:left w:val="none" w:sz="0" w:space="0" w:color="auto"/>
            <w:bottom w:val="none" w:sz="0" w:space="0" w:color="auto"/>
            <w:right w:val="none" w:sz="0" w:space="0" w:color="auto"/>
          </w:divBdr>
        </w:div>
        <w:div w:id="475923427">
          <w:marLeft w:val="0"/>
          <w:marRight w:val="0"/>
          <w:marTop w:val="0"/>
          <w:marBottom w:val="0"/>
          <w:divBdr>
            <w:top w:val="none" w:sz="0" w:space="0" w:color="auto"/>
            <w:left w:val="none" w:sz="0" w:space="0" w:color="auto"/>
            <w:bottom w:val="none" w:sz="0" w:space="0" w:color="auto"/>
            <w:right w:val="none" w:sz="0" w:space="0" w:color="auto"/>
          </w:divBdr>
        </w:div>
        <w:div w:id="933972838">
          <w:marLeft w:val="0"/>
          <w:marRight w:val="0"/>
          <w:marTop w:val="0"/>
          <w:marBottom w:val="0"/>
          <w:divBdr>
            <w:top w:val="none" w:sz="0" w:space="0" w:color="auto"/>
            <w:left w:val="none" w:sz="0" w:space="0" w:color="auto"/>
            <w:bottom w:val="none" w:sz="0" w:space="0" w:color="auto"/>
            <w:right w:val="none" w:sz="0" w:space="0" w:color="auto"/>
          </w:divBdr>
        </w:div>
        <w:div w:id="823354487">
          <w:marLeft w:val="0"/>
          <w:marRight w:val="0"/>
          <w:marTop w:val="0"/>
          <w:marBottom w:val="0"/>
          <w:divBdr>
            <w:top w:val="none" w:sz="0" w:space="0" w:color="auto"/>
            <w:left w:val="none" w:sz="0" w:space="0" w:color="auto"/>
            <w:bottom w:val="none" w:sz="0" w:space="0" w:color="auto"/>
            <w:right w:val="none" w:sz="0" w:space="0" w:color="auto"/>
          </w:divBdr>
        </w:div>
        <w:div w:id="1454984235">
          <w:marLeft w:val="0"/>
          <w:marRight w:val="0"/>
          <w:marTop w:val="0"/>
          <w:marBottom w:val="0"/>
          <w:divBdr>
            <w:top w:val="none" w:sz="0" w:space="0" w:color="auto"/>
            <w:left w:val="none" w:sz="0" w:space="0" w:color="auto"/>
            <w:bottom w:val="none" w:sz="0" w:space="0" w:color="auto"/>
            <w:right w:val="none" w:sz="0" w:space="0" w:color="auto"/>
          </w:divBdr>
        </w:div>
        <w:div w:id="655652693">
          <w:marLeft w:val="0"/>
          <w:marRight w:val="0"/>
          <w:marTop w:val="0"/>
          <w:marBottom w:val="0"/>
          <w:divBdr>
            <w:top w:val="none" w:sz="0" w:space="0" w:color="auto"/>
            <w:left w:val="none" w:sz="0" w:space="0" w:color="auto"/>
            <w:bottom w:val="none" w:sz="0" w:space="0" w:color="auto"/>
            <w:right w:val="none" w:sz="0" w:space="0" w:color="auto"/>
          </w:divBdr>
        </w:div>
        <w:div w:id="763962116">
          <w:marLeft w:val="0"/>
          <w:marRight w:val="0"/>
          <w:marTop w:val="0"/>
          <w:marBottom w:val="0"/>
          <w:divBdr>
            <w:top w:val="none" w:sz="0" w:space="0" w:color="auto"/>
            <w:left w:val="none" w:sz="0" w:space="0" w:color="auto"/>
            <w:bottom w:val="none" w:sz="0" w:space="0" w:color="auto"/>
            <w:right w:val="none" w:sz="0" w:space="0" w:color="auto"/>
          </w:divBdr>
        </w:div>
      </w:divsChild>
    </w:div>
    <w:div w:id="1835609380">
      <w:bodyDiv w:val="1"/>
      <w:marLeft w:val="0"/>
      <w:marRight w:val="0"/>
      <w:marTop w:val="0"/>
      <w:marBottom w:val="0"/>
      <w:divBdr>
        <w:top w:val="none" w:sz="0" w:space="0" w:color="auto"/>
        <w:left w:val="none" w:sz="0" w:space="0" w:color="auto"/>
        <w:bottom w:val="none" w:sz="0" w:space="0" w:color="auto"/>
        <w:right w:val="none" w:sz="0" w:space="0" w:color="auto"/>
      </w:divBdr>
    </w:div>
    <w:div w:id="1849364674">
      <w:bodyDiv w:val="1"/>
      <w:marLeft w:val="0"/>
      <w:marRight w:val="0"/>
      <w:marTop w:val="0"/>
      <w:marBottom w:val="0"/>
      <w:divBdr>
        <w:top w:val="none" w:sz="0" w:space="0" w:color="auto"/>
        <w:left w:val="none" w:sz="0" w:space="0" w:color="auto"/>
        <w:bottom w:val="none" w:sz="0" w:space="0" w:color="auto"/>
        <w:right w:val="none" w:sz="0" w:space="0" w:color="auto"/>
      </w:divBdr>
    </w:div>
    <w:div w:id="1956209486">
      <w:bodyDiv w:val="1"/>
      <w:marLeft w:val="0"/>
      <w:marRight w:val="0"/>
      <w:marTop w:val="0"/>
      <w:marBottom w:val="0"/>
      <w:divBdr>
        <w:top w:val="none" w:sz="0" w:space="0" w:color="auto"/>
        <w:left w:val="none" w:sz="0" w:space="0" w:color="auto"/>
        <w:bottom w:val="none" w:sz="0" w:space="0" w:color="auto"/>
        <w:right w:val="none" w:sz="0" w:space="0" w:color="auto"/>
      </w:divBdr>
    </w:div>
    <w:div w:id="1971740936">
      <w:bodyDiv w:val="1"/>
      <w:marLeft w:val="0"/>
      <w:marRight w:val="0"/>
      <w:marTop w:val="0"/>
      <w:marBottom w:val="0"/>
      <w:divBdr>
        <w:top w:val="none" w:sz="0" w:space="0" w:color="auto"/>
        <w:left w:val="none" w:sz="0" w:space="0" w:color="auto"/>
        <w:bottom w:val="none" w:sz="0" w:space="0" w:color="auto"/>
        <w:right w:val="none" w:sz="0" w:space="0" w:color="auto"/>
      </w:divBdr>
    </w:div>
    <w:div w:id="1984649737">
      <w:bodyDiv w:val="1"/>
      <w:marLeft w:val="0"/>
      <w:marRight w:val="0"/>
      <w:marTop w:val="0"/>
      <w:marBottom w:val="0"/>
      <w:divBdr>
        <w:top w:val="none" w:sz="0" w:space="0" w:color="auto"/>
        <w:left w:val="none" w:sz="0" w:space="0" w:color="auto"/>
        <w:bottom w:val="none" w:sz="0" w:space="0" w:color="auto"/>
        <w:right w:val="none" w:sz="0" w:space="0" w:color="auto"/>
      </w:divBdr>
    </w:div>
    <w:div w:id="2097167430">
      <w:bodyDiv w:val="1"/>
      <w:marLeft w:val="0"/>
      <w:marRight w:val="0"/>
      <w:marTop w:val="0"/>
      <w:marBottom w:val="0"/>
      <w:divBdr>
        <w:top w:val="none" w:sz="0" w:space="0" w:color="auto"/>
        <w:left w:val="none" w:sz="0" w:space="0" w:color="auto"/>
        <w:bottom w:val="none" w:sz="0" w:space="0" w:color="auto"/>
        <w:right w:val="none" w:sz="0" w:space="0" w:color="auto"/>
      </w:divBdr>
      <w:divsChild>
        <w:div w:id="1871917892">
          <w:marLeft w:val="0"/>
          <w:marRight w:val="0"/>
          <w:marTop w:val="0"/>
          <w:marBottom w:val="0"/>
          <w:divBdr>
            <w:top w:val="none" w:sz="0" w:space="0" w:color="auto"/>
            <w:left w:val="none" w:sz="0" w:space="0" w:color="auto"/>
            <w:bottom w:val="none" w:sz="0" w:space="0" w:color="auto"/>
            <w:right w:val="none" w:sz="0" w:space="0" w:color="auto"/>
          </w:divBdr>
        </w:div>
        <w:div w:id="1593078980">
          <w:marLeft w:val="0"/>
          <w:marRight w:val="0"/>
          <w:marTop w:val="0"/>
          <w:marBottom w:val="0"/>
          <w:divBdr>
            <w:top w:val="none" w:sz="0" w:space="0" w:color="auto"/>
            <w:left w:val="none" w:sz="0" w:space="0" w:color="auto"/>
            <w:bottom w:val="none" w:sz="0" w:space="0" w:color="auto"/>
            <w:right w:val="none" w:sz="0" w:space="0" w:color="auto"/>
          </w:divBdr>
        </w:div>
        <w:div w:id="669406288">
          <w:marLeft w:val="0"/>
          <w:marRight w:val="0"/>
          <w:marTop w:val="0"/>
          <w:marBottom w:val="0"/>
          <w:divBdr>
            <w:top w:val="none" w:sz="0" w:space="0" w:color="auto"/>
            <w:left w:val="none" w:sz="0" w:space="0" w:color="auto"/>
            <w:bottom w:val="none" w:sz="0" w:space="0" w:color="auto"/>
            <w:right w:val="none" w:sz="0" w:space="0" w:color="auto"/>
          </w:divBdr>
        </w:div>
        <w:div w:id="702748913">
          <w:marLeft w:val="0"/>
          <w:marRight w:val="0"/>
          <w:marTop w:val="0"/>
          <w:marBottom w:val="0"/>
          <w:divBdr>
            <w:top w:val="none" w:sz="0" w:space="0" w:color="auto"/>
            <w:left w:val="none" w:sz="0" w:space="0" w:color="auto"/>
            <w:bottom w:val="none" w:sz="0" w:space="0" w:color="auto"/>
            <w:right w:val="none" w:sz="0" w:space="0" w:color="auto"/>
          </w:divBdr>
        </w:div>
        <w:div w:id="1380323929">
          <w:marLeft w:val="0"/>
          <w:marRight w:val="0"/>
          <w:marTop w:val="0"/>
          <w:marBottom w:val="0"/>
          <w:divBdr>
            <w:top w:val="none" w:sz="0" w:space="0" w:color="auto"/>
            <w:left w:val="none" w:sz="0" w:space="0" w:color="auto"/>
            <w:bottom w:val="none" w:sz="0" w:space="0" w:color="auto"/>
            <w:right w:val="none" w:sz="0" w:space="0" w:color="auto"/>
          </w:divBdr>
        </w:div>
        <w:div w:id="1562861013">
          <w:marLeft w:val="0"/>
          <w:marRight w:val="0"/>
          <w:marTop w:val="0"/>
          <w:marBottom w:val="0"/>
          <w:divBdr>
            <w:top w:val="none" w:sz="0" w:space="0" w:color="auto"/>
            <w:left w:val="none" w:sz="0" w:space="0" w:color="auto"/>
            <w:bottom w:val="none" w:sz="0" w:space="0" w:color="auto"/>
            <w:right w:val="none" w:sz="0" w:space="0" w:color="auto"/>
          </w:divBdr>
        </w:div>
        <w:div w:id="1624270223">
          <w:marLeft w:val="0"/>
          <w:marRight w:val="0"/>
          <w:marTop w:val="0"/>
          <w:marBottom w:val="0"/>
          <w:divBdr>
            <w:top w:val="none" w:sz="0" w:space="0" w:color="auto"/>
            <w:left w:val="none" w:sz="0" w:space="0" w:color="auto"/>
            <w:bottom w:val="none" w:sz="0" w:space="0" w:color="auto"/>
            <w:right w:val="none" w:sz="0" w:space="0" w:color="auto"/>
          </w:divBdr>
        </w:div>
        <w:div w:id="1440685452">
          <w:marLeft w:val="0"/>
          <w:marRight w:val="0"/>
          <w:marTop w:val="0"/>
          <w:marBottom w:val="0"/>
          <w:divBdr>
            <w:top w:val="none" w:sz="0" w:space="0" w:color="auto"/>
            <w:left w:val="none" w:sz="0" w:space="0" w:color="auto"/>
            <w:bottom w:val="none" w:sz="0" w:space="0" w:color="auto"/>
            <w:right w:val="none" w:sz="0" w:space="0" w:color="auto"/>
          </w:divBdr>
        </w:div>
        <w:div w:id="235437672">
          <w:marLeft w:val="0"/>
          <w:marRight w:val="0"/>
          <w:marTop w:val="0"/>
          <w:marBottom w:val="0"/>
          <w:divBdr>
            <w:top w:val="none" w:sz="0" w:space="0" w:color="auto"/>
            <w:left w:val="none" w:sz="0" w:space="0" w:color="auto"/>
            <w:bottom w:val="none" w:sz="0" w:space="0" w:color="auto"/>
            <w:right w:val="none" w:sz="0" w:space="0" w:color="auto"/>
          </w:divBdr>
        </w:div>
        <w:div w:id="215355105">
          <w:marLeft w:val="0"/>
          <w:marRight w:val="0"/>
          <w:marTop w:val="0"/>
          <w:marBottom w:val="0"/>
          <w:divBdr>
            <w:top w:val="none" w:sz="0" w:space="0" w:color="auto"/>
            <w:left w:val="none" w:sz="0" w:space="0" w:color="auto"/>
            <w:bottom w:val="none" w:sz="0" w:space="0" w:color="auto"/>
            <w:right w:val="none" w:sz="0" w:space="0" w:color="auto"/>
          </w:divBdr>
        </w:div>
        <w:div w:id="1553689095">
          <w:marLeft w:val="0"/>
          <w:marRight w:val="0"/>
          <w:marTop w:val="0"/>
          <w:marBottom w:val="0"/>
          <w:divBdr>
            <w:top w:val="none" w:sz="0" w:space="0" w:color="auto"/>
            <w:left w:val="none" w:sz="0" w:space="0" w:color="auto"/>
            <w:bottom w:val="none" w:sz="0" w:space="0" w:color="auto"/>
            <w:right w:val="none" w:sz="0" w:space="0" w:color="auto"/>
          </w:divBdr>
        </w:div>
        <w:div w:id="1204631576">
          <w:marLeft w:val="0"/>
          <w:marRight w:val="0"/>
          <w:marTop w:val="0"/>
          <w:marBottom w:val="0"/>
          <w:divBdr>
            <w:top w:val="none" w:sz="0" w:space="0" w:color="auto"/>
            <w:left w:val="none" w:sz="0" w:space="0" w:color="auto"/>
            <w:bottom w:val="none" w:sz="0" w:space="0" w:color="auto"/>
            <w:right w:val="none" w:sz="0" w:space="0" w:color="auto"/>
          </w:divBdr>
        </w:div>
        <w:div w:id="14500473">
          <w:marLeft w:val="0"/>
          <w:marRight w:val="0"/>
          <w:marTop w:val="0"/>
          <w:marBottom w:val="0"/>
          <w:divBdr>
            <w:top w:val="none" w:sz="0" w:space="0" w:color="auto"/>
            <w:left w:val="none" w:sz="0" w:space="0" w:color="auto"/>
            <w:bottom w:val="none" w:sz="0" w:space="0" w:color="auto"/>
            <w:right w:val="none" w:sz="0" w:space="0" w:color="auto"/>
          </w:divBdr>
        </w:div>
        <w:div w:id="1119570498">
          <w:marLeft w:val="0"/>
          <w:marRight w:val="0"/>
          <w:marTop w:val="0"/>
          <w:marBottom w:val="0"/>
          <w:divBdr>
            <w:top w:val="none" w:sz="0" w:space="0" w:color="auto"/>
            <w:left w:val="none" w:sz="0" w:space="0" w:color="auto"/>
            <w:bottom w:val="none" w:sz="0" w:space="0" w:color="auto"/>
            <w:right w:val="none" w:sz="0" w:space="0" w:color="auto"/>
          </w:divBdr>
        </w:div>
        <w:div w:id="1430809951">
          <w:marLeft w:val="0"/>
          <w:marRight w:val="0"/>
          <w:marTop w:val="0"/>
          <w:marBottom w:val="0"/>
          <w:divBdr>
            <w:top w:val="none" w:sz="0" w:space="0" w:color="auto"/>
            <w:left w:val="none" w:sz="0" w:space="0" w:color="auto"/>
            <w:bottom w:val="none" w:sz="0" w:space="0" w:color="auto"/>
            <w:right w:val="none" w:sz="0" w:space="0" w:color="auto"/>
          </w:divBdr>
        </w:div>
        <w:div w:id="1836146311">
          <w:marLeft w:val="0"/>
          <w:marRight w:val="0"/>
          <w:marTop w:val="0"/>
          <w:marBottom w:val="0"/>
          <w:divBdr>
            <w:top w:val="none" w:sz="0" w:space="0" w:color="auto"/>
            <w:left w:val="none" w:sz="0" w:space="0" w:color="auto"/>
            <w:bottom w:val="none" w:sz="0" w:space="0" w:color="auto"/>
            <w:right w:val="none" w:sz="0" w:space="0" w:color="auto"/>
          </w:divBdr>
        </w:div>
        <w:div w:id="1927305232">
          <w:marLeft w:val="0"/>
          <w:marRight w:val="0"/>
          <w:marTop w:val="0"/>
          <w:marBottom w:val="0"/>
          <w:divBdr>
            <w:top w:val="none" w:sz="0" w:space="0" w:color="auto"/>
            <w:left w:val="none" w:sz="0" w:space="0" w:color="auto"/>
            <w:bottom w:val="none" w:sz="0" w:space="0" w:color="auto"/>
            <w:right w:val="none" w:sz="0" w:space="0" w:color="auto"/>
          </w:divBdr>
        </w:div>
        <w:div w:id="1872454167">
          <w:marLeft w:val="0"/>
          <w:marRight w:val="0"/>
          <w:marTop w:val="0"/>
          <w:marBottom w:val="0"/>
          <w:divBdr>
            <w:top w:val="none" w:sz="0" w:space="0" w:color="auto"/>
            <w:left w:val="none" w:sz="0" w:space="0" w:color="auto"/>
            <w:bottom w:val="none" w:sz="0" w:space="0" w:color="auto"/>
            <w:right w:val="none" w:sz="0" w:space="0" w:color="auto"/>
          </w:divBdr>
        </w:div>
        <w:div w:id="741178683">
          <w:marLeft w:val="0"/>
          <w:marRight w:val="0"/>
          <w:marTop w:val="0"/>
          <w:marBottom w:val="0"/>
          <w:divBdr>
            <w:top w:val="none" w:sz="0" w:space="0" w:color="auto"/>
            <w:left w:val="none" w:sz="0" w:space="0" w:color="auto"/>
            <w:bottom w:val="none" w:sz="0" w:space="0" w:color="auto"/>
            <w:right w:val="none" w:sz="0" w:space="0" w:color="auto"/>
          </w:divBdr>
        </w:div>
        <w:div w:id="1940525696">
          <w:marLeft w:val="0"/>
          <w:marRight w:val="0"/>
          <w:marTop w:val="0"/>
          <w:marBottom w:val="0"/>
          <w:divBdr>
            <w:top w:val="none" w:sz="0" w:space="0" w:color="auto"/>
            <w:left w:val="none" w:sz="0" w:space="0" w:color="auto"/>
            <w:bottom w:val="none" w:sz="0" w:space="0" w:color="auto"/>
            <w:right w:val="none" w:sz="0" w:space="0" w:color="auto"/>
          </w:divBdr>
        </w:div>
        <w:div w:id="913661637">
          <w:marLeft w:val="0"/>
          <w:marRight w:val="0"/>
          <w:marTop w:val="0"/>
          <w:marBottom w:val="0"/>
          <w:divBdr>
            <w:top w:val="none" w:sz="0" w:space="0" w:color="auto"/>
            <w:left w:val="none" w:sz="0" w:space="0" w:color="auto"/>
            <w:bottom w:val="none" w:sz="0" w:space="0" w:color="auto"/>
            <w:right w:val="none" w:sz="0" w:space="0" w:color="auto"/>
          </w:divBdr>
        </w:div>
        <w:div w:id="1513884061">
          <w:marLeft w:val="0"/>
          <w:marRight w:val="0"/>
          <w:marTop w:val="0"/>
          <w:marBottom w:val="0"/>
          <w:divBdr>
            <w:top w:val="none" w:sz="0" w:space="0" w:color="auto"/>
            <w:left w:val="none" w:sz="0" w:space="0" w:color="auto"/>
            <w:bottom w:val="none" w:sz="0" w:space="0" w:color="auto"/>
            <w:right w:val="none" w:sz="0" w:space="0" w:color="auto"/>
          </w:divBdr>
        </w:div>
        <w:div w:id="1465929396">
          <w:marLeft w:val="0"/>
          <w:marRight w:val="0"/>
          <w:marTop w:val="0"/>
          <w:marBottom w:val="0"/>
          <w:divBdr>
            <w:top w:val="none" w:sz="0" w:space="0" w:color="auto"/>
            <w:left w:val="none" w:sz="0" w:space="0" w:color="auto"/>
            <w:bottom w:val="none" w:sz="0" w:space="0" w:color="auto"/>
            <w:right w:val="none" w:sz="0" w:space="0" w:color="auto"/>
          </w:divBdr>
        </w:div>
        <w:div w:id="1558280967">
          <w:marLeft w:val="0"/>
          <w:marRight w:val="0"/>
          <w:marTop w:val="0"/>
          <w:marBottom w:val="0"/>
          <w:divBdr>
            <w:top w:val="none" w:sz="0" w:space="0" w:color="auto"/>
            <w:left w:val="none" w:sz="0" w:space="0" w:color="auto"/>
            <w:bottom w:val="none" w:sz="0" w:space="0" w:color="auto"/>
            <w:right w:val="none" w:sz="0" w:space="0" w:color="auto"/>
          </w:divBdr>
        </w:div>
        <w:div w:id="1972978664">
          <w:marLeft w:val="0"/>
          <w:marRight w:val="0"/>
          <w:marTop w:val="0"/>
          <w:marBottom w:val="0"/>
          <w:divBdr>
            <w:top w:val="none" w:sz="0" w:space="0" w:color="auto"/>
            <w:left w:val="none" w:sz="0" w:space="0" w:color="auto"/>
            <w:bottom w:val="none" w:sz="0" w:space="0" w:color="auto"/>
            <w:right w:val="none" w:sz="0" w:space="0" w:color="auto"/>
          </w:divBdr>
        </w:div>
        <w:div w:id="761266640">
          <w:marLeft w:val="0"/>
          <w:marRight w:val="0"/>
          <w:marTop w:val="0"/>
          <w:marBottom w:val="0"/>
          <w:divBdr>
            <w:top w:val="none" w:sz="0" w:space="0" w:color="auto"/>
            <w:left w:val="none" w:sz="0" w:space="0" w:color="auto"/>
            <w:bottom w:val="none" w:sz="0" w:space="0" w:color="auto"/>
            <w:right w:val="none" w:sz="0" w:space="0" w:color="auto"/>
          </w:divBdr>
        </w:div>
        <w:div w:id="205337018">
          <w:marLeft w:val="0"/>
          <w:marRight w:val="0"/>
          <w:marTop w:val="0"/>
          <w:marBottom w:val="0"/>
          <w:divBdr>
            <w:top w:val="none" w:sz="0" w:space="0" w:color="auto"/>
            <w:left w:val="none" w:sz="0" w:space="0" w:color="auto"/>
            <w:bottom w:val="none" w:sz="0" w:space="0" w:color="auto"/>
            <w:right w:val="none" w:sz="0" w:space="0" w:color="auto"/>
          </w:divBdr>
        </w:div>
        <w:div w:id="1012297388">
          <w:marLeft w:val="0"/>
          <w:marRight w:val="0"/>
          <w:marTop w:val="0"/>
          <w:marBottom w:val="0"/>
          <w:divBdr>
            <w:top w:val="none" w:sz="0" w:space="0" w:color="auto"/>
            <w:left w:val="none" w:sz="0" w:space="0" w:color="auto"/>
            <w:bottom w:val="none" w:sz="0" w:space="0" w:color="auto"/>
            <w:right w:val="none" w:sz="0" w:space="0" w:color="auto"/>
          </w:divBdr>
        </w:div>
        <w:div w:id="1560093992">
          <w:marLeft w:val="0"/>
          <w:marRight w:val="0"/>
          <w:marTop w:val="0"/>
          <w:marBottom w:val="0"/>
          <w:divBdr>
            <w:top w:val="none" w:sz="0" w:space="0" w:color="auto"/>
            <w:left w:val="none" w:sz="0" w:space="0" w:color="auto"/>
            <w:bottom w:val="none" w:sz="0" w:space="0" w:color="auto"/>
            <w:right w:val="none" w:sz="0" w:space="0" w:color="auto"/>
          </w:divBdr>
        </w:div>
        <w:div w:id="354768482">
          <w:marLeft w:val="0"/>
          <w:marRight w:val="0"/>
          <w:marTop w:val="0"/>
          <w:marBottom w:val="0"/>
          <w:divBdr>
            <w:top w:val="none" w:sz="0" w:space="0" w:color="auto"/>
            <w:left w:val="none" w:sz="0" w:space="0" w:color="auto"/>
            <w:bottom w:val="none" w:sz="0" w:space="0" w:color="auto"/>
            <w:right w:val="none" w:sz="0" w:space="0" w:color="auto"/>
          </w:divBdr>
        </w:div>
        <w:div w:id="451829670">
          <w:marLeft w:val="0"/>
          <w:marRight w:val="0"/>
          <w:marTop w:val="0"/>
          <w:marBottom w:val="0"/>
          <w:divBdr>
            <w:top w:val="none" w:sz="0" w:space="0" w:color="auto"/>
            <w:left w:val="none" w:sz="0" w:space="0" w:color="auto"/>
            <w:bottom w:val="none" w:sz="0" w:space="0" w:color="auto"/>
            <w:right w:val="none" w:sz="0" w:space="0" w:color="auto"/>
          </w:divBdr>
        </w:div>
        <w:div w:id="133328132">
          <w:marLeft w:val="0"/>
          <w:marRight w:val="0"/>
          <w:marTop w:val="0"/>
          <w:marBottom w:val="0"/>
          <w:divBdr>
            <w:top w:val="none" w:sz="0" w:space="0" w:color="auto"/>
            <w:left w:val="none" w:sz="0" w:space="0" w:color="auto"/>
            <w:bottom w:val="none" w:sz="0" w:space="0" w:color="auto"/>
            <w:right w:val="none" w:sz="0" w:space="0" w:color="auto"/>
          </w:divBdr>
        </w:div>
        <w:div w:id="1481773450">
          <w:marLeft w:val="0"/>
          <w:marRight w:val="0"/>
          <w:marTop w:val="0"/>
          <w:marBottom w:val="0"/>
          <w:divBdr>
            <w:top w:val="none" w:sz="0" w:space="0" w:color="auto"/>
            <w:left w:val="none" w:sz="0" w:space="0" w:color="auto"/>
            <w:bottom w:val="none" w:sz="0" w:space="0" w:color="auto"/>
            <w:right w:val="none" w:sz="0" w:space="0" w:color="auto"/>
          </w:divBdr>
        </w:div>
        <w:div w:id="1877083505">
          <w:marLeft w:val="0"/>
          <w:marRight w:val="0"/>
          <w:marTop w:val="0"/>
          <w:marBottom w:val="0"/>
          <w:divBdr>
            <w:top w:val="none" w:sz="0" w:space="0" w:color="auto"/>
            <w:left w:val="none" w:sz="0" w:space="0" w:color="auto"/>
            <w:bottom w:val="none" w:sz="0" w:space="0" w:color="auto"/>
            <w:right w:val="none" w:sz="0" w:space="0" w:color="auto"/>
          </w:divBdr>
        </w:div>
        <w:div w:id="1329408464">
          <w:marLeft w:val="0"/>
          <w:marRight w:val="0"/>
          <w:marTop w:val="0"/>
          <w:marBottom w:val="0"/>
          <w:divBdr>
            <w:top w:val="none" w:sz="0" w:space="0" w:color="auto"/>
            <w:left w:val="none" w:sz="0" w:space="0" w:color="auto"/>
            <w:bottom w:val="none" w:sz="0" w:space="0" w:color="auto"/>
            <w:right w:val="none" w:sz="0" w:space="0" w:color="auto"/>
          </w:divBdr>
        </w:div>
        <w:div w:id="866219208">
          <w:marLeft w:val="0"/>
          <w:marRight w:val="0"/>
          <w:marTop w:val="0"/>
          <w:marBottom w:val="0"/>
          <w:divBdr>
            <w:top w:val="none" w:sz="0" w:space="0" w:color="auto"/>
            <w:left w:val="none" w:sz="0" w:space="0" w:color="auto"/>
            <w:bottom w:val="none" w:sz="0" w:space="0" w:color="auto"/>
            <w:right w:val="none" w:sz="0" w:space="0" w:color="auto"/>
          </w:divBdr>
        </w:div>
        <w:div w:id="1327131260">
          <w:marLeft w:val="0"/>
          <w:marRight w:val="0"/>
          <w:marTop w:val="0"/>
          <w:marBottom w:val="0"/>
          <w:divBdr>
            <w:top w:val="none" w:sz="0" w:space="0" w:color="auto"/>
            <w:left w:val="none" w:sz="0" w:space="0" w:color="auto"/>
            <w:bottom w:val="none" w:sz="0" w:space="0" w:color="auto"/>
            <w:right w:val="none" w:sz="0" w:space="0" w:color="auto"/>
          </w:divBdr>
        </w:div>
        <w:div w:id="778186355">
          <w:marLeft w:val="0"/>
          <w:marRight w:val="0"/>
          <w:marTop w:val="0"/>
          <w:marBottom w:val="0"/>
          <w:divBdr>
            <w:top w:val="none" w:sz="0" w:space="0" w:color="auto"/>
            <w:left w:val="none" w:sz="0" w:space="0" w:color="auto"/>
            <w:bottom w:val="none" w:sz="0" w:space="0" w:color="auto"/>
            <w:right w:val="none" w:sz="0" w:space="0" w:color="auto"/>
          </w:divBdr>
        </w:div>
        <w:div w:id="118033152">
          <w:marLeft w:val="0"/>
          <w:marRight w:val="0"/>
          <w:marTop w:val="0"/>
          <w:marBottom w:val="0"/>
          <w:divBdr>
            <w:top w:val="none" w:sz="0" w:space="0" w:color="auto"/>
            <w:left w:val="none" w:sz="0" w:space="0" w:color="auto"/>
            <w:bottom w:val="none" w:sz="0" w:space="0" w:color="auto"/>
            <w:right w:val="none" w:sz="0" w:space="0" w:color="auto"/>
          </w:divBdr>
        </w:div>
        <w:div w:id="27417373">
          <w:marLeft w:val="0"/>
          <w:marRight w:val="0"/>
          <w:marTop w:val="0"/>
          <w:marBottom w:val="0"/>
          <w:divBdr>
            <w:top w:val="none" w:sz="0" w:space="0" w:color="auto"/>
            <w:left w:val="none" w:sz="0" w:space="0" w:color="auto"/>
            <w:bottom w:val="none" w:sz="0" w:space="0" w:color="auto"/>
            <w:right w:val="none" w:sz="0" w:space="0" w:color="auto"/>
          </w:divBdr>
        </w:div>
        <w:div w:id="2136362058">
          <w:marLeft w:val="0"/>
          <w:marRight w:val="0"/>
          <w:marTop w:val="0"/>
          <w:marBottom w:val="0"/>
          <w:divBdr>
            <w:top w:val="none" w:sz="0" w:space="0" w:color="auto"/>
            <w:left w:val="none" w:sz="0" w:space="0" w:color="auto"/>
            <w:bottom w:val="none" w:sz="0" w:space="0" w:color="auto"/>
            <w:right w:val="none" w:sz="0" w:space="0" w:color="auto"/>
          </w:divBdr>
        </w:div>
        <w:div w:id="1227912400">
          <w:marLeft w:val="0"/>
          <w:marRight w:val="0"/>
          <w:marTop w:val="0"/>
          <w:marBottom w:val="0"/>
          <w:divBdr>
            <w:top w:val="none" w:sz="0" w:space="0" w:color="auto"/>
            <w:left w:val="none" w:sz="0" w:space="0" w:color="auto"/>
            <w:bottom w:val="none" w:sz="0" w:space="0" w:color="auto"/>
            <w:right w:val="none" w:sz="0" w:space="0" w:color="auto"/>
          </w:divBdr>
        </w:div>
        <w:div w:id="2018924365">
          <w:marLeft w:val="0"/>
          <w:marRight w:val="0"/>
          <w:marTop w:val="0"/>
          <w:marBottom w:val="0"/>
          <w:divBdr>
            <w:top w:val="none" w:sz="0" w:space="0" w:color="auto"/>
            <w:left w:val="none" w:sz="0" w:space="0" w:color="auto"/>
            <w:bottom w:val="none" w:sz="0" w:space="0" w:color="auto"/>
            <w:right w:val="none" w:sz="0" w:space="0" w:color="auto"/>
          </w:divBdr>
        </w:div>
        <w:div w:id="1245870470">
          <w:marLeft w:val="0"/>
          <w:marRight w:val="0"/>
          <w:marTop w:val="0"/>
          <w:marBottom w:val="0"/>
          <w:divBdr>
            <w:top w:val="none" w:sz="0" w:space="0" w:color="auto"/>
            <w:left w:val="none" w:sz="0" w:space="0" w:color="auto"/>
            <w:bottom w:val="none" w:sz="0" w:space="0" w:color="auto"/>
            <w:right w:val="none" w:sz="0" w:space="0" w:color="auto"/>
          </w:divBdr>
        </w:div>
        <w:div w:id="875581482">
          <w:marLeft w:val="0"/>
          <w:marRight w:val="0"/>
          <w:marTop w:val="0"/>
          <w:marBottom w:val="0"/>
          <w:divBdr>
            <w:top w:val="none" w:sz="0" w:space="0" w:color="auto"/>
            <w:left w:val="none" w:sz="0" w:space="0" w:color="auto"/>
            <w:bottom w:val="none" w:sz="0" w:space="0" w:color="auto"/>
            <w:right w:val="none" w:sz="0" w:space="0" w:color="auto"/>
          </w:divBdr>
        </w:div>
      </w:divsChild>
    </w:div>
    <w:div w:id="209716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7D0C3-9043-48B2-9F58-52B1E38F1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1893</Words>
  <Characters>10415</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DOLMEN Chrystelle</dc:creator>
  <cp:lastModifiedBy>Catherine RAVI</cp:lastModifiedBy>
  <cp:revision>6</cp:revision>
  <cp:lastPrinted>2023-09-04T07:33:00Z</cp:lastPrinted>
  <dcterms:created xsi:type="dcterms:W3CDTF">2025-07-08T14:27:00Z</dcterms:created>
  <dcterms:modified xsi:type="dcterms:W3CDTF">2025-07-10T16:16:00Z</dcterms:modified>
</cp:coreProperties>
</file>